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4180"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睛明强赣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宋体" w:eastAsia="方正小标宋简体"/>
          <w:b w:val="0"/>
          <w:bCs/>
          <w:kern w:val="0"/>
          <w:sz w:val="44"/>
          <w:szCs w:val="44"/>
        </w:rPr>
        <w:t>受助患者申请表</w:t>
      </w:r>
    </w:p>
    <w:bookmarkEnd w:id="0"/>
    <w:tbl>
      <w:tblPr>
        <w:tblStyle w:val="2"/>
        <w:tblW w:w="95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320"/>
        <w:gridCol w:w="1260"/>
        <w:gridCol w:w="16"/>
        <w:gridCol w:w="2830"/>
        <w:gridCol w:w="1928"/>
      </w:tblGrid>
      <w:tr w14:paraId="32A106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FACAD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 名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1A556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F584D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 别　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38EA9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2055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 w14:paraId="1CAA6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90798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龄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7B0AC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A04EB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93BBD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A713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C244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7D5D6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E58AB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7E932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453E4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A9EA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23EC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A3AC6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家庭详细住址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047EA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3DF74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病种类别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98270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173F9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73E5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954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54B4D1"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患者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困难情况</w:t>
            </w:r>
          </w:p>
        </w:tc>
      </w:tr>
      <w:tr w14:paraId="506A7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9" w:hRule="atLeast"/>
          <w:jc w:val="center"/>
        </w:trPr>
        <w:tc>
          <w:tcPr>
            <w:tcW w:w="954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20E8FA">
            <w:pPr>
              <w:widowControl/>
              <w:spacing w:line="380" w:lineRule="exact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  <w:t>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建档立卡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  <w:t>对象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□     2、享受最低生活保障 □    3、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低收入困难群体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□</w:t>
            </w:r>
          </w:p>
          <w:p w14:paraId="79A9B61E">
            <w:pPr>
              <w:widowControl/>
              <w:spacing w:line="380" w:lineRule="exact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4、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残障人士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□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5、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eastAsia="zh-CN"/>
              </w:rPr>
              <w:t>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返贫监测人员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□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 6、五保户 □       </w:t>
            </w:r>
          </w:p>
          <w:p w14:paraId="71C2A965">
            <w:pPr>
              <w:widowControl/>
              <w:spacing w:line="380" w:lineRule="exact"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、造血干细胞捐献志愿者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 xml:space="preserve"> 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、遗体器官捐献者家属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 xml:space="preserve"> 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现役、退役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军人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军属 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 xml:space="preserve"> </w:t>
            </w:r>
          </w:p>
          <w:p w14:paraId="40B25AF6">
            <w:pPr>
              <w:widowControl/>
              <w:spacing w:line="380" w:lineRule="exact"/>
              <w:ind w:firstLine="240" w:firstLineChars="100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□</w:t>
            </w:r>
          </w:p>
          <w:p w14:paraId="67D2A2C7">
            <w:pPr>
              <w:widowControl/>
              <w:spacing w:line="380" w:lineRule="exact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95214AA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享受医疗保险情况</w:t>
            </w:r>
          </w:p>
          <w:p w14:paraId="6D483574">
            <w:pPr>
              <w:widowControl/>
              <w:spacing w:line="380" w:lineRule="exact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1、享受城镇职工基本医疗 □             2、享受城乡居民基本医疗  □</w:t>
            </w:r>
          </w:p>
          <w:p w14:paraId="051B8027">
            <w:pPr>
              <w:widowControl/>
              <w:spacing w:line="380" w:lineRule="exact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3、享受医疗救助 □                     4、享受其他医疗保险  □</w:t>
            </w:r>
          </w:p>
          <w:p w14:paraId="6228F152">
            <w:pPr>
              <w:widowControl/>
              <w:spacing w:line="380" w:lineRule="exact"/>
              <w:ind w:firstLine="240" w:firstLineChars="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5、其他 □</w:t>
            </w:r>
          </w:p>
          <w:p w14:paraId="46D55E10">
            <w:pPr>
              <w:widowControl/>
              <w:spacing w:line="380" w:lineRule="exact"/>
              <w:ind w:firstLine="6240" w:firstLineChars="2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申请人或监护人签字：</w:t>
            </w:r>
          </w:p>
          <w:p w14:paraId="5824F6DE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 xml:space="preserve">                                                       年      月     日</w:t>
            </w:r>
          </w:p>
        </w:tc>
      </w:tr>
      <w:tr w14:paraId="32191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954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62A3F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项目定点医院意见</w:t>
            </w:r>
          </w:p>
        </w:tc>
      </w:tr>
      <w:tr w14:paraId="1159C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8" w:hRule="atLeast"/>
          <w:jc w:val="center"/>
        </w:trPr>
        <w:tc>
          <w:tcPr>
            <w:tcW w:w="954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0359800">
            <w:pPr>
              <w:spacing w:line="3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诊治时间：</w:t>
            </w:r>
          </w:p>
          <w:p w14:paraId="2806DBB0">
            <w:pPr>
              <w:spacing w:line="3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眼别（打“√”）： 左眼 □           右眼 □ </w:t>
            </w:r>
          </w:p>
          <w:p w14:paraId="7946450D">
            <w:pPr>
              <w:spacing w:line="380" w:lineRule="exact"/>
              <w:ind w:firstLine="5565" w:firstLineChars="26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（盖章）：</w:t>
            </w:r>
          </w:p>
          <w:p w14:paraId="1FDAC4FC">
            <w:pPr>
              <w:widowControl/>
              <w:spacing w:line="380" w:lineRule="exact"/>
              <w:ind w:firstLine="6510" w:firstLineChars="3100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年     月    日</w:t>
            </w:r>
          </w:p>
        </w:tc>
      </w:tr>
      <w:tr w14:paraId="54177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954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0138741">
            <w:pPr>
              <w:spacing w:line="38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江西省红十字基金会复核意见</w:t>
            </w:r>
          </w:p>
        </w:tc>
      </w:tr>
      <w:tr w14:paraId="3148D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  <w:jc w:val="center"/>
        </w:trPr>
        <w:tc>
          <w:tcPr>
            <w:tcW w:w="9547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FA763">
            <w:pPr>
              <w:spacing w:line="3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</w:t>
            </w:r>
          </w:p>
          <w:p w14:paraId="09CD5267">
            <w:pPr>
              <w:spacing w:line="3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（盖公章）：</w:t>
            </w:r>
          </w:p>
          <w:p w14:paraId="4235F35B">
            <w:pPr>
              <w:widowControl/>
              <w:spacing w:line="380" w:lineRule="exact"/>
              <w:ind w:left="1785" w:hanging="1785" w:hanging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 xml:space="preserve">  年     月    日</w:t>
            </w:r>
          </w:p>
        </w:tc>
      </w:tr>
    </w:tbl>
    <w:p w14:paraId="37264944">
      <w:pPr>
        <w:rPr>
          <w:rFonts w:hint="eastAsia" w:ascii="仿宋" w:hAnsi="仿宋" w:eastAsia="仿宋"/>
          <w:sz w:val="32"/>
          <w:szCs w:val="32"/>
        </w:rPr>
      </w:pPr>
    </w:p>
    <w:p w14:paraId="445190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857FD"/>
    <w:rsid w:val="0B82584A"/>
    <w:rsid w:val="0D5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1171</Words>
  <Characters>1215</Characters>
  <Lines>0</Lines>
  <Paragraphs>0</Paragraphs>
  <TotalTime>7</TotalTime>
  <ScaleCrop>false</ScaleCrop>
  <LinksUpToDate>false</LinksUpToDate>
  <CharactersWithSpaces>1497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2026-03-02T08:34:00Z</dcterms:created>
  <dc:creator>流年</dc:creator>
  <cp:lastModifiedBy>心想事成1408663952</cp:lastModifiedBy>
  <dcterms:modified xsi:type="dcterms:W3CDTF">2026-03-02T08:50:27Z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A8B55A99CDB2426293D2422D58C5E458_13</vt:lpwstr>
  </property>
  <property fmtid="{D5CDD505-2E9C-101B-9397-08002B2CF9AE}" pid="4" name="KSOTemplateDocerSaveRecord">
    <vt:lpwstr>eyJoZGlkIjoiMGY0NTJhY2MyMmUyNzhkOGQwMzA5MjE3Zjg3MjBjMDQiLCJ1c2VySWQiOiIyMDQwMDA4NyJ9</vt:lpwstr>
  </property>
</Properties>
</file>