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 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（日期：2021年10月-2021年12月）</w:t>
      </w:r>
    </w:p>
    <w:bookmarkEnd w:id="0"/>
    <w:p>
      <w:pPr>
        <w:rPr>
          <w:rFonts w:hint="default"/>
          <w:highlight w:val="yellow"/>
          <w:lang w:val="en-US" w:eastAsia="zh-CN"/>
        </w:rPr>
      </w:pPr>
    </w:p>
    <w:p>
      <w:pPr>
        <w:jc w:val="center"/>
        <w:rPr>
          <w:rFonts w:hint="eastAsia"/>
          <w:highlight w:val="none"/>
          <w:lang w:val="en-US" w:eastAsia="zh-CN"/>
        </w:rPr>
      </w:pPr>
      <w:r>
        <w:rPr>
          <w:rFonts w:hint="eastAsia"/>
          <w:highlight w:val="none"/>
          <w:lang w:val="en-US" w:eastAsia="zh-CN"/>
        </w:rPr>
        <w:t>莲丝信使扶慰行动第九期公示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：2021年10月-2021年12月，项目已在规划执行中，目前善款使用方向定为对江西省内困境的遗体器官捐献家属进行支持与帮助。</w:t>
      </w:r>
    </w:p>
    <w:p>
      <w:pPr>
        <w:rPr>
          <w:rFonts w:hint="eastAsia"/>
          <w:highlight w:val="none"/>
          <w:lang w:val="en-US" w:eastAsia="zh-CN"/>
        </w:rPr>
      </w:pP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癫痫患者救助计划第七期公示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帮助恶性肿瘤患者家庭第七期公示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：2021年10月-2021年12月，项目正在执行中，项目资金主要用于对贫困家庭的恶性肿瘤患者进行救助。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关注被遗弃的宠物狗第五期公示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，支出122862.69元，扣除管理费后剩余0元。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流浪狗狗怕挨饿Ⅰ第五期公示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，支出148901.09元，扣除管理费后剩余0元。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：2021年10月-2021年12月，项目已执行完毕，项目资金主要用于为川渝地区的流浪猫狗提供粮食，保障身心健康，疾病救助。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蔬菜大棚助农脱贫第六期公示</w:t>
      </w:r>
    </w:p>
    <w:p>
      <w:pPr>
        <w:jc w:val="center"/>
        <w:rPr>
          <w:rFonts w:hint="default"/>
          <w:highlight w:val="none"/>
          <w:lang w:val="en-US" w:eastAsia="zh-CN"/>
        </w:rPr>
      </w:pPr>
      <w:r>
        <w:rPr>
          <w:rFonts w:hint="eastAsia"/>
          <w:highlight w:val="none"/>
          <w:lang w:val="en-US" w:eastAsia="zh-CN"/>
        </w:rPr>
        <w:t>（日期：2021年10月-2021年12月）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，支出0元，扣除管理费后剩余122225.18元。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：2021年10月-2021年12月，项目正在执行中，项目资金使用方向主要是在乡村建立音乐教室，让乡村孩子享受高质量音乐教育，开展助老活动，让老年人感受美好晚年生活。</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，支出0元，扣除管理费后剩余46601.3元。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：2021年10月-2021年12月，项目正在执行中，已拨付资金主要用于南昌市青云谱区星语儿童康复训练中心开展助残项目。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，支出2050000元，扣除管理费后剩余217897.26。</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：2021年10月-2021年12月，项目正在执行中，本季度拨款主要用于董妈妈基金给四川西南石油大学优秀贫困学生助学款和普健基金给河南水灾款。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，支出208184.92元，扣除管理费后剩余3202890.8元。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，支出85723.64元，扣除管理费后剩余245048.14元。</w:t>
      </w:r>
    </w:p>
    <w:p>
      <w:pPr>
        <w:rPr>
          <w:rFonts w:hint="eastAsia"/>
          <w:highlight w:val="yellow"/>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：2021年10月-2021年12月，项目正在执行中，项目资金使用方向主要是支持江西省红十字会系统及社会力量开展备灾救灾、扶危济困、敬老助残、助学助医、志愿活动等公益项目。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，支出10000元，扣除管理费后剩余69703.25元。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：2021年10月-2021年12月，项目正在执行中，项目资金用途主要是对患者龚*平进行救助。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来自一名人民教师的求助信！第六期公示</w:t>
      </w:r>
    </w:p>
    <w:p>
      <w:pPr>
        <w:jc w:val="center"/>
        <w:rPr>
          <w:rFonts w:hint="default"/>
          <w:highlight w:val="none"/>
          <w:lang w:val="en-US" w:eastAsia="zh-CN"/>
        </w:rPr>
      </w:pPr>
      <w:r>
        <w:rPr>
          <w:rFonts w:hint="eastAsia"/>
          <w:highlight w:val="none"/>
          <w:lang w:val="en-US" w:eastAsia="zh-CN"/>
        </w:rPr>
        <w:t>（日期：2021年10月-2021年12月）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：2021年10月-2021年12月，项目正在规划执行中，主要用于患者尹*欣筹集做脑部动脉瘤手术、其他部位动脉瘤手术、眼睛失明的治疗及后期费用。</w:t>
      </w: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73857EE"/>
    <w:rsid w:val="0822685D"/>
    <w:rsid w:val="0B542E1A"/>
    <w:rsid w:val="0B5965AB"/>
    <w:rsid w:val="0BB579E9"/>
    <w:rsid w:val="0C6C454B"/>
    <w:rsid w:val="0D4B23B2"/>
    <w:rsid w:val="0D7F3E0A"/>
    <w:rsid w:val="0EA76787"/>
    <w:rsid w:val="0FC95E75"/>
    <w:rsid w:val="0FFF56D6"/>
    <w:rsid w:val="10B55FDB"/>
    <w:rsid w:val="118440E5"/>
    <w:rsid w:val="11E608FC"/>
    <w:rsid w:val="14D25167"/>
    <w:rsid w:val="15A9411A"/>
    <w:rsid w:val="16027CCE"/>
    <w:rsid w:val="160550C9"/>
    <w:rsid w:val="18544E28"/>
    <w:rsid w:val="185A1882"/>
    <w:rsid w:val="197B43ED"/>
    <w:rsid w:val="19E444BF"/>
    <w:rsid w:val="1DBE44DB"/>
    <w:rsid w:val="1E234EBA"/>
    <w:rsid w:val="1F007333"/>
    <w:rsid w:val="21470C8B"/>
    <w:rsid w:val="23775858"/>
    <w:rsid w:val="23BC326A"/>
    <w:rsid w:val="23CB7346"/>
    <w:rsid w:val="24651B54"/>
    <w:rsid w:val="267C4F33"/>
    <w:rsid w:val="27637EA1"/>
    <w:rsid w:val="295E4DC4"/>
    <w:rsid w:val="2C9C632F"/>
    <w:rsid w:val="2D3227EF"/>
    <w:rsid w:val="2DDD36A6"/>
    <w:rsid w:val="2FFB1F66"/>
    <w:rsid w:val="31572824"/>
    <w:rsid w:val="33010C9A"/>
    <w:rsid w:val="341E1B9B"/>
    <w:rsid w:val="36C14165"/>
    <w:rsid w:val="375E0B89"/>
    <w:rsid w:val="39AF7CB0"/>
    <w:rsid w:val="3A317EA9"/>
    <w:rsid w:val="3B691AD2"/>
    <w:rsid w:val="3F3E3276"/>
    <w:rsid w:val="40FE0F0E"/>
    <w:rsid w:val="42C41CE4"/>
    <w:rsid w:val="43443831"/>
    <w:rsid w:val="43784FA8"/>
    <w:rsid w:val="43DB1093"/>
    <w:rsid w:val="44496945"/>
    <w:rsid w:val="44E65A11"/>
    <w:rsid w:val="48FA1FBB"/>
    <w:rsid w:val="4B4614E8"/>
    <w:rsid w:val="4CA54546"/>
    <w:rsid w:val="4D183358"/>
    <w:rsid w:val="508036EE"/>
    <w:rsid w:val="51AA79DF"/>
    <w:rsid w:val="53E369F2"/>
    <w:rsid w:val="556272DC"/>
    <w:rsid w:val="568630E0"/>
    <w:rsid w:val="570B7A8A"/>
    <w:rsid w:val="57C00B06"/>
    <w:rsid w:val="58FA7DB6"/>
    <w:rsid w:val="5A53777D"/>
    <w:rsid w:val="5B0F5D9A"/>
    <w:rsid w:val="5BA30291"/>
    <w:rsid w:val="5E78204B"/>
    <w:rsid w:val="5EC62C14"/>
    <w:rsid w:val="5F5252EC"/>
    <w:rsid w:val="5FF15BBE"/>
    <w:rsid w:val="60025ECE"/>
    <w:rsid w:val="628D57F7"/>
    <w:rsid w:val="67F867D3"/>
    <w:rsid w:val="6AC326FD"/>
    <w:rsid w:val="6C6E6699"/>
    <w:rsid w:val="6C9365A6"/>
    <w:rsid w:val="6CD209D6"/>
    <w:rsid w:val="6E182D60"/>
    <w:rsid w:val="6EC151A6"/>
    <w:rsid w:val="6FD902CD"/>
    <w:rsid w:val="71EE4E64"/>
    <w:rsid w:val="724265FE"/>
    <w:rsid w:val="73116A1F"/>
    <w:rsid w:val="754F66C2"/>
    <w:rsid w:val="76227927"/>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2024-01-10T00:59:30Z</cp:lastPrinted>
  <dcterms:modified xsi:type="dcterms:W3CDTF">2024-01-10T00:59:45Z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BFDF112694EF49629E177556473E3120_13</vt:lpwstr>
  </property>
</Properties>
</file>