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 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（日期：2021年4月-2021年6月）</w:t>
      </w:r>
    </w:p>
    <w:bookmarkEnd w:id="0"/>
    <w:p>
      <w:pPr>
        <w:jc w:val="center"/>
        <w:rPr>
          <w:rFonts w:hint="eastAsia"/>
          <w:highlight w:val="none"/>
          <w:lang w:val="en-US" w:eastAsia="zh-CN"/>
        </w:rPr>
      </w:pPr>
      <w:r>
        <w:rPr>
          <w:rFonts w:hint="eastAsia"/>
          <w:highlight w:val="none"/>
          <w:lang w:val="en-US" w:eastAsia="zh-CN"/>
        </w:rPr>
        <w:t>莲丝信使扶慰行动第七期公示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癫痫患者救助计划第五期公示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帮助恶性肿瘤患者家庭第五期公示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，支出20000元，扣除管理费后剩余68566.05元。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：2021年4月-2021年6月，项目正在执行中，本季度拨款主要用于对患者魏*鹤、李*进行救助。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2020江小红“救”在身边第五期公示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：2020江小红“救”在身边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：2020年4月27日—2020年7月26日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项目备案号：53360000MJC72996X2A20007</w:t>
      </w:r>
    </w:p>
    <w:p>
      <w:pPr>
        <w:rPr>
          <w:rFonts w:hint="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是支持备灾救灾、扶危济困、敬老助残、助学助医、三救三献、志愿活动等红十字相关的公益事业。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项目总收入：13257.71元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，支出9825.66元，扣除管理费后剩余0元。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：2021年4月-2021年6月，项目已执行完毕，项目资金用于湘东区红十字会开展备灾救灾、扶危济困、敬老助残、助学助医、三救三献、志愿活动等红十字相关的公益事业。</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关注被遗弃的宠物狗第三期公示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：关注被遗弃的宠物狗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项目总收入：195713.34元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，支出0元，扣除管理费后剩余122862.69元。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流浪狗狗怕挨饿Ⅰ第三期公示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：流浪狗狗怕挨饿Ⅰ</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：2020年6月29日—2021年6月6日</w:t>
      </w:r>
    </w:p>
    <w:p>
      <w:pPr>
        <w:rPr>
          <w:rFonts w:hint="eastAsia"/>
          <w:highlight w:val="none"/>
          <w:lang w:val="en-US" w:eastAsia="zh-CN"/>
        </w:rPr>
      </w:pPr>
      <w:r>
        <w:rPr>
          <w:rFonts w:hint="eastAsia"/>
          <w:highlight w:val="none"/>
          <w:lang w:val="en-US" w:eastAsia="zh-CN"/>
        </w:rPr>
        <w:t>项目备案号：53360000MJC72996X2A19076</w:t>
      </w:r>
    </w:p>
    <w:p>
      <w:pPr>
        <w:rPr>
          <w:rFonts w:hint="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：该项目为江西省红十字基金会在支付宝公益平台发起的项目。该项目主要为流浪猫狗提供粮食，保障身心健康，疾病救助。</w:t>
      </w:r>
    </w:p>
    <w:p>
      <w:pPr>
        <w:rPr>
          <w:rFonts w:hint="default"/>
          <w:color w:val="0000FF"/>
          <w:highlight w:val="none"/>
          <w:lang w:val="en-US" w:eastAsia="zh-CN"/>
        </w:rPr>
      </w:pPr>
      <w:r>
        <w:rPr>
          <w:rFonts w:hint="eastAsia"/>
          <w:color w:val="0000FF"/>
          <w:highlight w:val="none"/>
          <w:lang w:val="en-US" w:eastAsia="zh-CN"/>
        </w:rPr>
        <w:t>项目总收入：217337.71元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，支出0元，扣除管理费后剩余148901.09元。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：2021年4月-2021年6月，项目正在执行中，项目资金主要用于为川渝地区的流浪猫狗提供粮食，保障身心健康，疾病救助。</w:t>
      </w:r>
    </w:p>
    <w:p>
      <w:pPr>
        <w:jc w:val="center"/>
        <w:rPr>
          <w:rFonts w:hint="eastAsia"/>
          <w:highlight w:val="none"/>
          <w:lang w:val="en-US" w:eastAsia="zh-CN"/>
        </w:rPr>
      </w:pPr>
      <w:r>
        <w:rPr>
          <w:rFonts w:hint="eastAsia"/>
          <w:highlight w:val="none"/>
          <w:lang w:val="en-US" w:eastAsia="zh-CN"/>
        </w:rPr>
        <w:t>救助折翼抗白天使第四期公示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：救助折翼抗白天使</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：2020年7月13日—2020年12月31日</w:t>
      </w:r>
    </w:p>
    <w:p>
      <w:pPr>
        <w:rPr>
          <w:rFonts w:hint="eastAsia"/>
          <w:highlight w:val="none"/>
          <w:lang w:val="en-US" w:eastAsia="zh-CN"/>
        </w:rPr>
      </w:pPr>
      <w:r>
        <w:rPr>
          <w:rFonts w:hint="eastAsia"/>
          <w:highlight w:val="none"/>
          <w:lang w:val="en-US" w:eastAsia="zh-CN"/>
        </w:rPr>
        <w:t>项目备案号：53360000MJC72996X2A20013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：该项目为江西省红十字基金会在腾讯公益平台发起的项目。该项目主要用于为患白血病、血液病的困难群体进行筹资。</w:t>
      </w:r>
    </w:p>
    <w:p>
      <w:pPr>
        <w:rPr>
          <w:rFonts w:hint="default"/>
          <w:color w:val="0000FF"/>
          <w:highlight w:val="none"/>
          <w:lang w:val="en-US" w:eastAsia="zh-CN"/>
        </w:rPr>
      </w:pPr>
      <w:r>
        <w:rPr>
          <w:rFonts w:hint="eastAsia"/>
          <w:color w:val="0000FF"/>
          <w:highlight w:val="none"/>
          <w:lang w:val="en-US" w:eastAsia="zh-CN"/>
        </w:rPr>
        <w:t>项目总收入：9038460.19元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，支出258392.9元，扣除管理费后剩余0元。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：2021年4月-2021年6月，项目已执行完毕，项目已为5名困难白血病患者拨付了项目救助款。</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蔬菜大棚助农脱贫第四期公示</w:t>
      </w:r>
    </w:p>
    <w:p>
      <w:pPr>
        <w:jc w:val="center"/>
        <w:rPr>
          <w:rFonts w:hint="default"/>
          <w:highlight w:val="none"/>
          <w:lang w:val="en-US" w:eastAsia="zh-CN"/>
        </w:rPr>
      </w:pPr>
      <w:r>
        <w:rPr>
          <w:rFonts w:hint="eastAsia"/>
          <w:highlight w:val="none"/>
          <w:lang w:val="en-US" w:eastAsia="zh-CN"/>
        </w:rPr>
        <w:t>（日期：2021年4月-2021年6月）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光音不老公益行动第四期公示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：光音不老公益行动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：2020年8月11日—2020年9月11日</w:t>
      </w:r>
    </w:p>
    <w:p>
      <w:pPr>
        <w:rPr>
          <w:rFonts w:hint="eastAsia"/>
          <w:highlight w:val="none"/>
          <w:lang w:val="en-US" w:eastAsia="zh-CN"/>
        </w:rPr>
      </w:pPr>
      <w:r>
        <w:rPr>
          <w:rFonts w:hint="eastAsia"/>
          <w:highlight w:val="none"/>
          <w:lang w:val="en-US" w:eastAsia="zh-CN"/>
        </w:rPr>
        <w:t>项目备案号：53360000MJC72996X2A20018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：该项目为江西省红十字基金会联合江西省民建同心扶贫基金会在腾讯公益平台发起的项目。该项目主要用于在乡村开展助学、助老活动。</w:t>
      </w:r>
    </w:p>
    <w:p>
      <w:pPr>
        <w:rPr>
          <w:rFonts w:hint="default"/>
          <w:color w:val="0000FF"/>
          <w:highlight w:val="none"/>
          <w:lang w:val="en-US" w:eastAsia="zh-CN"/>
        </w:rPr>
      </w:pPr>
      <w:r>
        <w:rPr>
          <w:rFonts w:hint="eastAsia"/>
          <w:color w:val="0000FF"/>
          <w:highlight w:val="none"/>
          <w:lang w:val="en-US" w:eastAsia="zh-CN"/>
        </w:rPr>
        <w:t>项目总收入：1275086.6元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，支出0元，扣除管理费后剩余122225.18元。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：2021年4月-2021年6月，项目正在执行中，项目资金使用方向主要是在乡村建立音乐教室，让乡村孩子享受高质量音乐教育，开展助老活动，让老年人感受美好晚年生活。</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，支出24240.37元，扣除管理费后剩余46601.3元。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：2021年4月-2021年6月，项目正在执行中，已拨付资金主要用于南昌市青云谱区星语儿童康复训练中心开展助残项目。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，支出260348.85元，扣除管理费后剩余2269806.06。</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：2021年4月-2021年6月，项目正在执行中，本季度拨款主要用于董妈妈基金给辽宁彰武县大冷镇后腰窝堡村修建路灯款和普健基金给</w:t>
      </w:r>
      <w:r>
        <w:rPr>
          <w:rFonts w:hint="eastAsia"/>
          <w:color w:val="0000FF"/>
          <w:highlight w:val="none"/>
          <w:lang w:val="en-US" w:eastAsia="zh-CN"/>
        </w:rPr>
        <w:t>九江彭泽杨梓镇西峰村饮水工程</w:t>
      </w:r>
      <w:r>
        <w:rPr>
          <w:rFonts w:hint="eastAsia"/>
          <w:highlight w:val="none"/>
          <w:lang w:val="en-US" w:eastAsia="zh-CN"/>
        </w:rPr>
        <w:t>。</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，支出727471.54元，扣除管理费后剩余3427947.09元。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：2021年4月-2021年6月，项目正在执行中，项目资金使用方向主要是江西省各地市红十字会开展支持备灾救灾、扶危济困、敬老助残、助学助医、三救三献、志愿活动等红十字相关的公益事业。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，支出20960.09元，扣除管理费后剩余269170.86元。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：2021年4月-2021年6月，项目正在执行中，项目资金使用方向主要是支持江西省红十字会系统及社会力量开展备灾救灾、扶危济困、敬老助残、助学助医、志愿活动等公益项目。</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，支出51490.6元，扣除管理费后剩余92703.25元。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：2021年4月-2021年6月，项目正在执行中，项目资金用于主要是为患者杨*梅、龚*莲、邓*进行救助。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心脏移植，求助八方人士救助第四期公示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：心脏移植，求助八方人士救助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：2020年7月14日—2021年10月25日</w:t>
      </w:r>
    </w:p>
    <w:p>
      <w:pPr>
        <w:rPr>
          <w:rFonts w:hint="eastAsia"/>
          <w:highlight w:val="none"/>
          <w:lang w:val="en-US" w:eastAsia="zh-CN"/>
        </w:rPr>
      </w:pPr>
      <w:r>
        <w:rPr>
          <w:rFonts w:hint="eastAsia"/>
          <w:highlight w:val="none"/>
          <w:lang w:val="en-US" w:eastAsia="zh-CN"/>
        </w:rPr>
        <w:t>项目备案号：53360000MJC72996X2A20010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：该项目为江西省红十字基金会在水滴公益平台发起的项目。该项目主要为患者项*强筹集心脏移植的医疗费用。</w:t>
      </w:r>
    </w:p>
    <w:p>
      <w:pPr>
        <w:rPr>
          <w:rFonts w:hint="default"/>
          <w:color w:val="0000FF"/>
          <w:highlight w:val="none"/>
          <w:lang w:val="en-US" w:eastAsia="zh-CN"/>
        </w:rPr>
      </w:pPr>
      <w:r>
        <w:rPr>
          <w:rFonts w:hint="eastAsia"/>
          <w:color w:val="0000FF"/>
          <w:highlight w:val="none"/>
          <w:lang w:val="en-US" w:eastAsia="zh-CN"/>
        </w:rPr>
        <w:t>项目总收入：218822元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：本季度收入0</w:t>
      </w:r>
      <w:r>
        <w:rPr>
          <w:rFonts w:hint="eastAsia"/>
          <w:color w:val="0000FF"/>
          <w:highlight w:val="none"/>
          <w:lang w:val="en-US" w:eastAsia="zh-CN"/>
        </w:rPr>
        <w:t>元</w:t>
      </w:r>
      <w:r>
        <w:rPr>
          <w:rFonts w:hint="eastAsia"/>
          <w:highlight w:val="none"/>
          <w:lang w:val="en-US" w:eastAsia="zh-CN"/>
        </w:rPr>
        <w:t>，支出144767.97元，扣除管理费后剩余2192元。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：2021年4月-2021年6月，项目正在执行中，已为患者项*强拨付了三笔救助款。</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来自一名人民教师的求助信！第四期公示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，支出0元，扣除管理费后剩余145500元。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：2021年4月-2021年6月，项目正在规划执行中，项目资金主要用于患者尹*欣筹集做脑部动脉瘤手术、其他部位动脉瘤手术、眼睛失明的治疗及后期费用。</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护生，救助流浪狗狗第三期公示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：护生，救助流浪狗狗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：2020年7月16日—2021年2月21日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：该项目为江西省红十字基金会在支付宝公益平台认领的项目。该项目主要用于为城市流浪狗救助基地筹集粮食，让流浪狗狗吃饱饭。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项目总收入：251110元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，支出145830.09元，扣除管理费后剩余0元。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护生救助再无流浪第三期公示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：护生救助再无流浪</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项目总收入：14588.05元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：本季度收入45534.95</w:t>
      </w:r>
      <w:r>
        <w:rPr>
          <w:rFonts w:hint="eastAsia"/>
          <w:color w:val="0000FF"/>
          <w:highlight w:val="none"/>
          <w:lang w:val="en-US" w:eastAsia="zh-CN"/>
        </w:rPr>
        <w:t>元</w:t>
      </w:r>
      <w:r>
        <w:rPr>
          <w:rFonts w:hint="eastAsia"/>
          <w:highlight w:val="none"/>
          <w:lang w:val="en-US" w:eastAsia="zh-CN"/>
        </w:rPr>
        <w:t>，支出14004.53元，扣除管理费后剩余0元。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：2021年4月-2021年6月，项目已执行完毕，项目资金主要用于为川渝地区的流浪猫狗提供粮食，保障身心健康，疾病救助。</w:t>
      </w:r>
    </w:p>
    <w:p>
      <w:pPr>
        <w:rPr>
          <w:rFonts w:hint="default"/>
          <w:highlight w:val="none"/>
          <w:lang w:val="en-US" w:eastAsia="zh-CN"/>
        </w:rPr>
      </w:pPr>
    </w:p>
    <w:p>
      <w:pPr>
        <w:jc w:val="center"/>
        <w:rPr>
          <w:rFonts w:hint="eastAsia"/>
          <w:highlight w:val="none"/>
          <w:lang w:val="en-US" w:eastAsia="zh-CN"/>
        </w:rPr>
      </w:pPr>
      <w:r>
        <w:rPr>
          <w:rFonts w:hint="eastAsia"/>
          <w:highlight w:val="none"/>
          <w:lang w:val="en-US" w:eastAsia="zh-CN"/>
        </w:rPr>
        <w:t>护生援助流浪猫狗第三期公示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：护生援助流浪猫狗</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：2020年10月19日—2021年1月17日</w:t>
      </w:r>
    </w:p>
    <w:p>
      <w:pPr>
        <w:rPr>
          <w:rFonts w:hint="eastAsia"/>
          <w:highlight w:val="none"/>
          <w:lang w:val="en-US" w:eastAsia="zh-CN"/>
        </w:rPr>
      </w:pPr>
      <w:r>
        <w:rPr>
          <w:rFonts w:hint="eastAsia"/>
          <w:highlight w:val="none"/>
          <w:lang w:val="en-US" w:eastAsia="zh-CN"/>
        </w:rPr>
        <w:t>项目备案号：53360000MJC72996X2A19076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：该项目为江西省红十字基金会在腾讯公益平台发起的项目。该项目主要用于为城市流浪狗救助基地筹集粮食，让流浪狗狗吃饱饭。</w:t>
      </w:r>
    </w:p>
    <w:p>
      <w:pPr>
        <w:rPr>
          <w:rFonts w:hint="default"/>
          <w:color w:val="0000FF"/>
          <w:highlight w:val="none"/>
          <w:lang w:val="en-US" w:eastAsia="zh-CN"/>
        </w:rPr>
      </w:pPr>
      <w:r>
        <w:rPr>
          <w:rFonts w:hint="eastAsia"/>
          <w:color w:val="0000FF"/>
          <w:highlight w:val="none"/>
          <w:lang w:val="en-US" w:eastAsia="zh-CN"/>
        </w:rPr>
        <w:t>项目总收入：15231.51元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，支出14622.25元，扣除管理费后剩余0元。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：2021年4月-2021年6月，项目已执行完毕，项目资金主要用于为川渝地区的流浪猫狗提供粮食，保障身心健康，疾病救助。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拼尽全力挽救血癌妻第三期公示</w:t>
      </w:r>
    </w:p>
    <w:p>
      <w:pPr>
        <w:jc w:val="center"/>
        <w:rPr>
          <w:rFonts w:hint="default"/>
          <w:highlight w:val="none"/>
          <w:lang w:val="en-US" w:eastAsia="zh-CN"/>
        </w:rPr>
      </w:pPr>
      <w:r>
        <w:rPr>
          <w:rFonts w:hint="eastAsia"/>
          <w:highlight w:val="none"/>
          <w:lang w:val="en-US" w:eastAsia="zh-CN"/>
        </w:rPr>
        <w:t>（日期：2021年4月-2021年6月）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：拼尽全力挽救血癌妻</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：2020年12月2日—2021年3月1日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筹款平台：支付宝公益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：该项目为江西省红十字基金会在拼尽全力挽救血癌妻平台发起的项目。该项目主要用于帮助白血病患者小云（化名）筹集治疗费。</w:t>
      </w:r>
    </w:p>
    <w:p>
      <w:pPr>
        <w:rPr>
          <w:rFonts w:hint="default"/>
          <w:color w:val="0000FF"/>
          <w:highlight w:val="none"/>
          <w:lang w:val="en-US" w:eastAsia="zh-CN"/>
        </w:rPr>
      </w:pPr>
      <w:r>
        <w:rPr>
          <w:rFonts w:hint="eastAsia"/>
          <w:color w:val="0000FF"/>
          <w:highlight w:val="none"/>
          <w:lang w:val="en-US" w:eastAsia="zh-CN"/>
        </w:rPr>
        <w:t>项目总收入：147282.2元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w:t>
      </w:r>
      <w:r>
        <w:rPr>
          <w:rFonts w:hint="eastAsia"/>
          <w:color w:val="0000FF"/>
          <w:highlight w:val="none"/>
          <w:lang w:val="en-US" w:eastAsia="zh-CN"/>
        </w:rPr>
        <w:t>50255.2</w:t>
      </w:r>
      <w:r>
        <w:rPr>
          <w:rFonts w:hint="eastAsia"/>
          <w:highlight w:val="none"/>
          <w:lang w:val="en-US" w:eastAsia="zh-CN"/>
        </w:rPr>
        <w:t>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：2021年4月-2021年6月，项目已执行完毕，项目剩余款已转捐至患者丁*聪，用于医疗救助。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73857EE"/>
    <w:rsid w:val="0B542E1A"/>
    <w:rsid w:val="0B5965AB"/>
    <w:rsid w:val="0C6C454B"/>
    <w:rsid w:val="0D4B23B2"/>
    <w:rsid w:val="0D7F3E0A"/>
    <w:rsid w:val="0EA76787"/>
    <w:rsid w:val="0FC95E75"/>
    <w:rsid w:val="10B55FDB"/>
    <w:rsid w:val="11E608FC"/>
    <w:rsid w:val="14D25167"/>
    <w:rsid w:val="15A9411A"/>
    <w:rsid w:val="16027CCE"/>
    <w:rsid w:val="160550C9"/>
    <w:rsid w:val="18544E28"/>
    <w:rsid w:val="185A1882"/>
    <w:rsid w:val="18F37DE7"/>
    <w:rsid w:val="197B43ED"/>
    <w:rsid w:val="19E444BF"/>
    <w:rsid w:val="1DBE44DB"/>
    <w:rsid w:val="1E234EBA"/>
    <w:rsid w:val="21470C8B"/>
    <w:rsid w:val="23775858"/>
    <w:rsid w:val="238B2AF1"/>
    <w:rsid w:val="23BC326A"/>
    <w:rsid w:val="23CB7346"/>
    <w:rsid w:val="24651B54"/>
    <w:rsid w:val="267C4F33"/>
    <w:rsid w:val="27637EA1"/>
    <w:rsid w:val="295E4DC4"/>
    <w:rsid w:val="2D3227EF"/>
    <w:rsid w:val="2DDD36A6"/>
    <w:rsid w:val="31572824"/>
    <w:rsid w:val="33010C9A"/>
    <w:rsid w:val="341E1B9B"/>
    <w:rsid w:val="36C14165"/>
    <w:rsid w:val="375E0B89"/>
    <w:rsid w:val="39AF7CB0"/>
    <w:rsid w:val="3A317EA9"/>
    <w:rsid w:val="3B691AD2"/>
    <w:rsid w:val="3F3E3276"/>
    <w:rsid w:val="41090A3A"/>
    <w:rsid w:val="42C41CE4"/>
    <w:rsid w:val="43443831"/>
    <w:rsid w:val="43DB1093"/>
    <w:rsid w:val="44496945"/>
    <w:rsid w:val="44E65A11"/>
    <w:rsid w:val="48FA1FBB"/>
    <w:rsid w:val="4B4614E8"/>
    <w:rsid w:val="4D183358"/>
    <w:rsid w:val="4FD172BF"/>
    <w:rsid w:val="51AA79DF"/>
    <w:rsid w:val="53E369F2"/>
    <w:rsid w:val="556272DC"/>
    <w:rsid w:val="568630E0"/>
    <w:rsid w:val="57C00B06"/>
    <w:rsid w:val="58FA7DB6"/>
    <w:rsid w:val="5A53777D"/>
    <w:rsid w:val="5BA30291"/>
    <w:rsid w:val="5E78204B"/>
    <w:rsid w:val="5EC62C14"/>
    <w:rsid w:val="5FF15BBE"/>
    <w:rsid w:val="628D57F7"/>
    <w:rsid w:val="6AC326FD"/>
    <w:rsid w:val="6C9365A6"/>
    <w:rsid w:val="6CD209D6"/>
    <w:rsid w:val="6E182D60"/>
    <w:rsid w:val="6EC151A6"/>
    <w:rsid w:val="6FD902CD"/>
    <w:rsid w:val="73116A1F"/>
    <w:rsid w:val="754F66C2"/>
    <w:rsid w:val="77CF080E"/>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6</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2024-01-10T00:59:19Z</cp:lastPrinted>
  <dcterms:modified xsi:type="dcterms:W3CDTF">2024-01-10T00:59:47Z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9FE5C939BC834ED587671576477B1872_13</vt:lpwstr>
  </property>
</Properties>
</file>