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w:t>
      </w:r>
      <w:r>
        <w:rPr>
          <w:rFonts w:hint="eastAsia" w:ascii="微软雅黑" w:hAnsi="微软雅黑" w:eastAsia="微软雅黑" w:cs="微软雅黑"/>
          <w:i w:val="0"/>
          <w:caps w:val="0"/>
          <w:color w:val="333333"/>
          <w:spacing w:val="0"/>
          <w:sz w:val="30"/>
          <w:szCs w:val="30"/>
          <w:shd w:val="clear" w:fill="F7F7F7"/>
          <w:lang w:val="en-US" w:eastAsia="zh-CN"/>
        </w:rPr>
        <w:t>20</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bookmarkEnd w:id="0"/>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第四季度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9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609"/>
        <w:gridCol w:w="10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91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人民币743000元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人民币787104.5元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kern w:val="0"/>
                <w:sz w:val="21"/>
                <w:szCs w:val="21"/>
                <w:lang w:val="en-US" w:eastAsia="zh-CN" w:bidi="ar"/>
              </w:rPr>
              <w:t>2020年10月，向马关县教育体育局捐赠了一笔款项，用于建设“希望浴室”的尾款。为当地的孩子们提供一个更好的学习生活环境，让他们能够在舒适的环境中学习和成长本项目还出资支持星语儿童康复中心的教学设备活动物料。星语儿童康复中心是一个致力于为残疾儿童提供康复服务的机构，我们的支持将帮助他们提供更好的康复服务，让更多的孩子能够得到帮助和关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58"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江西贫困眼病患者救助公益项目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本基金的宗旨是弘扬人道、博爱、奉献的红十字精神，遵循救济、扶危、济困的原则，旨在江西区域内开展眼健康精准扶贫活动，为有眼健康需求的地区、团体和个人提供必要的公益救助。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人民币490000元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人民币395983.39元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江西贫困眼病患者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10月到12月，江西贫困眼病患者救助公益项目开展了第四季度的捐助行动。这次行动的目标是帮助经济困难的眼疾患者。这次捐助行动不仅帮助了贫困眼病患者，也唤醒了社会各界对眼疾问题的关注。越来越多的人开始认识到眼疾对人们生活的影响，并积极参与到眼疾防治工作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4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sz w:val="21"/>
                <w:szCs w:val="21"/>
                <w:highlight w:val="none"/>
                <w:lang w:val="en-US" w:eastAsia="zh-CN"/>
              </w:rPr>
              <w:t>执行情况：</w:t>
            </w:r>
            <w:r>
              <w:rPr>
                <w:rFonts w:hint="eastAsia" w:ascii="宋体" w:hAnsi="宋体" w:eastAsia="宋体" w:cs="宋体"/>
                <w:kern w:val="0"/>
                <w:sz w:val="21"/>
                <w:szCs w:val="21"/>
                <w:lang w:val="en-US" w:eastAsia="zh-CN" w:bidi="ar"/>
              </w:rPr>
              <w:t>2020年10月，成浩基金向困难户吴*发提供救助金。成浩基金一直以来都致力于帮助那些需要帮助的人们，尤其是那些生活在困境中的人们。他们通过各种渠道筹集资金，为那些需要帮助的人们提供帮助。成浩基金的工作人员在了解到吴成的情况后，积极为他申请了救助金，帮助吴成发和他的家人度过难关，也传递了社会的温暖和关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54"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国丹白癜风专项援助基金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本基金的宗旨是弘扬人道、博爱、奉献的红十字精神，遵循救济、扶危、济困的原则，主要是为了提高、改善白癜风患者的医疗卫生条件，进一步消除因白癜风导致的疾病痛苦、心理压力和经济负担。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人民币61133元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白癜风患者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10月，国丹白癜风专项援助基金为江西省首届白癜风学术会议的成功举办提供了大力支持。这次大会汇聚了来自全国各地的白癜风领域专家，他们齐聚一堂，共同交流探讨白癜风的治疗方法和最新研究成果。在大会期间，专家们积极发言，分享自己的经验和见解，为白癜风患者带来了福音。他们深入探讨了白癜风的发病机制、治疗方法以及预防措施等方面的问题，为患者提供更加全面、科学的指导。此次会议的成功举办，不仅促进了白癜风领域的学术交流，也为白癜风患者带来了更多的希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39"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赣鄱公益医疗援助基金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人民币1377500元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2020年10月-12月，赣鄱公益医疗援助基金救助了一批面临困境的骨病患者。这批患者因为家庭经济困难或其他原因，无法承担高昂的医疗费用。赣鄱公益医疗援助基金的救助行动，不仅缓解了他们的经济压力，也为他们带来了希望和关爱。这是一次充满爱心和关怀的行动，展现了社会对弱势群体的关注和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00"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困难群体</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人民币9440元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2020年11月，贝伦适基金资助了两位优秀的大学生——胡*花和黄*婕。贝伦适基金的资助对于她们来说是一份莫大的鼓励和支持。这份资助不仅减轻了她们的经济压力，还让她们更加自信地面对未来的挑战。她们深知这份资助来之不易，因此更加珍惜学习的机会，努力提升自己的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42"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江西富德生命人寿红十字社区颐养之家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打造</w:t>
            </w:r>
            <w:r>
              <w:rPr>
                <w:rStyle w:val="7"/>
                <w:rFonts w:hint="eastAsia" w:ascii="宋体" w:hAnsi="宋体" w:eastAsia="宋体" w:cs="宋体"/>
                <w:b w:val="0"/>
                <w:bCs/>
                <w:color w:val="auto"/>
                <w:sz w:val="21"/>
                <w:szCs w:val="21"/>
              </w:rPr>
              <w:t>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人民币6000元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2020年10月，</w:t>
            </w:r>
            <w:r>
              <w:rPr>
                <w:rStyle w:val="7"/>
                <w:rFonts w:hint="eastAsia" w:ascii="宋体" w:hAnsi="宋体" w:eastAsia="宋体" w:cs="宋体"/>
                <w:b w:val="0"/>
                <w:bCs/>
                <w:color w:val="auto"/>
                <w:sz w:val="21"/>
                <w:szCs w:val="21"/>
              </w:rPr>
              <w:t>江西富德生命人寿红十字社区颐养之家</w:t>
            </w:r>
            <w:r>
              <w:rPr>
                <w:rStyle w:val="7"/>
                <w:rFonts w:hint="eastAsia" w:ascii="宋体" w:hAnsi="宋体" w:eastAsia="宋体" w:cs="宋体"/>
                <w:b w:val="0"/>
                <w:bCs/>
                <w:color w:val="auto"/>
                <w:sz w:val="21"/>
                <w:szCs w:val="21"/>
                <w:lang w:val="en-US" w:eastAsia="zh-CN"/>
              </w:rPr>
              <w:t>开展</w:t>
            </w:r>
            <w:r>
              <w:rPr>
                <w:rFonts w:hint="eastAsia" w:ascii="宋体" w:hAnsi="宋体" w:eastAsia="宋体" w:cs="宋体"/>
                <w:b w:val="0"/>
                <w:bCs/>
                <w:kern w:val="0"/>
                <w:sz w:val="21"/>
                <w:szCs w:val="21"/>
                <w:lang w:val="en-US" w:eastAsia="zh-CN" w:bidi="ar"/>
              </w:rPr>
              <w:t>重阳节关爱老人计划活动。活动中走访慰问了癌症晚期和特困居民，并为他们送上慰问金。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38"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项目主要面向乡村中小学，以“全覆盖”方式为每人捐赠“名著小书包”丛书，实现乡村宝贝家庭藏书“零”的突破，解决中小学生课堂学习延伸阅读的“刚需”。同时依托“名著小书包”电子书、校园读书会，以及乡村宝贝自主阅读激励系统，帮助孩子读好名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人民币161400元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乡村中小学</w:t>
            </w:r>
            <w:r>
              <w:rPr>
                <w:rStyle w:val="7"/>
                <w:rFonts w:hint="eastAsia" w:ascii="宋体" w:hAnsi="宋体" w:eastAsia="宋体" w:cs="宋体"/>
                <w:b w:val="0"/>
                <w:bCs/>
                <w:color w:val="auto"/>
                <w:sz w:val="21"/>
                <w:szCs w:val="21"/>
                <w:lang w:val="en-US" w:eastAsia="zh-CN"/>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宋体" w:cs="微软雅黑"/>
                <w:kern w:val="0"/>
                <w:sz w:val="24"/>
                <w:szCs w:val="24"/>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2020年11月</w:t>
            </w:r>
            <w:r>
              <w:rPr>
                <w:rStyle w:val="7"/>
                <w:rFonts w:hint="eastAsia" w:ascii="宋体" w:hAnsi="宋体" w:eastAsia="宋体" w:cs="宋体"/>
                <w:b w:val="0"/>
                <w:bCs/>
                <w:color w:val="auto"/>
                <w:sz w:val="21"/>
                <w:szCs w:val="21"/>
              </w:rPr>
              <w:t>，名著小书包项目</w:t>
            </w:r>
            <w:r>
              <w:rPr>
                <w:rStyle w:val="7"/>
                <w:rFonts w:hint="eastAsia" w:ascii="宋体" w:hAnsi="宋体" w:eastAsia="宋体" w:cs="宋体"/>
                <w:b w:val="0"/>
                <w:bCs/>
                <w:color w:val="auto"/>
                <w:sz w:val="21"/>
                <w:szCs w:val="21"/>
                <w:lang w:val="en-US" w:eastAsia="zh-CN"/>
              </w:rPr>
              <w:t>为来自东湖区</w:t>
            </w:r>
            <w:r>
              <w:rPr>
                <w:rStyle w:val="7"/>
                <w:rFonts w:hint="eastAsia" w:ascii="宋体" w:hAnsi="宋体" w:eastAsia="宋体" w:cs="宋体"/>
                <w:b w:val="0"/>
                <w:bCs/>
                <w:color w:val="auto"/>
                <w:sz w:val="21"/>
                <w:szCs w:val="21"/>
              </w:rPr>
              <w:t>邮政路小学教育集团、滨江学校、育新学校教育集团青桥校区以及扬子洲等学校的185名贫困儿童</w:t>
            </w:r>
            <w:r>
              <w:rPr>
                <w:rStyle w:val="7"/>
                <w:rFonts w:hint="eastAsia" w:ascii="宋体" w:hAnsi="宋体" w:eastAsia="宋体" w:cs="宋体"/>
                <w:b w:val="0"/>
                <w:bCs/>
                <w:color w:val="auto"/>
                <w:sz w:val="21"/>
                <w:szCs w:val="21"/>
                <w:lang w:val="en-US" w:eastAsia="zh-CN"/>
              </w:rPr>
              <w:t>发放</w:t>
            </w:r>
            <w:r>
              <w:rPr>
                <w:rStyle w:val="7"/>
                <w:rFonts w:hint="eastAsia" w:ascii="宋体" w:hAnsi="宋体" w:eastAsia="宋体" w:cs="宋体"/>
                <w:b w:val="0"/>
                <w:bCs/>
                <w:color w:val="auto"/>
                <w:sz w:val="21"/>
                <w:szCs w:val="21"/>
              </w:rPr>
              <w:t>“名著小书包”。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41"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人民币84000元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人民币84000元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2020年11月，水香妈妈基金选送了优秀的公益人周*廷参加深圳国际公益院的培训，帮助公益人成长。深圳国际公益院的培训课程涵盖了公益领域的各个方面，包括项目管理、筹款策略、志愿者管理等等。2020年12月，水香妈妈基金资助了张*平女儿的奶粉钱，以帮助其健康成长。张*平女儿刚刚出生不久，家庭经济条件比较困难。水香妈妈基金的这一举动，不仅让张*平感受到了社会的温暖和关爱，也让她的女儿得以健康成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49"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儿科人才培养基金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本项目的宗旨是弘扬人道、博爱、奉献的红十字精神，遵循救济、扶危、济困的原则，希望联动全省社会力量，通过开展儿科人才培养基金项目，通过线下筹资的方式为培养更多的儿科人才提供支持。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人民币64358.8元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rPr>
              <w:t>儿科人才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2020年10月</w:t>
            </w:r>
            <w:r>
              <w:rPr>
                <w:rStyle w:val="7"/>
                <w:rFonts w:hint="eastAsia" w:ascii="宋体" w:hAnsi="宋体" w:eastAsia="宋体" w:cs="宋体"/>
                <w:b w:val="0"/>
                <w:bCs/>
                <w:color w:val="auto"/>
                <w:sz w:val="21"/>
                <w:szCs w:val="21"/>
              </w:rPr>
              <w:t>儿科人才培养基金</w:t>
            </w:r>
            <w:r>
              <w:rPr>
                <w:rStyle w:val="7"/>
                <w:rFonts w:hint="eastAsia" w:ascii="宋体" w:hAnsi="宋体" w:eastAsia="宋体" w:cs="宋体"/>
                <w:b w:val="0"/>
                <w:bCs/>
                <w:color w:val="auto"/>
                <w:sz w:val="21"/>
                <w:szCs w:val="21"/>
                <w:lang w:val="en-US" w:eastAsia="zh-CN"/>
              </w:rPr>
              <w:t>爱心支持</w:t>
            </w:r>
            <w:r>
              <w:rPr>
                <w:rStyle w:val="7"/>
                <w:rFonts w:hint="eastAsia" w:ascii="宋体" w:hAnsi="宋体" w:eastAsia="宋体" w:cs="宋体"/>
                <w:b w:val="0"/>
                <w:bCs/>
                <w:color w:val="auto"/>
                <w:sz w:val="21"/>
                <w:szCs w:val="21"/>
              </w:rPr>
              <w:t>江西省儿童医院与国家儿童医学中心（北京）签约</w:t>
            </w:r>
            <w:r>
              <w:rPr>
                <w:rStyle w:val="7"/>
                <w:rFonts w:hint="eastAsia" w:ascii="宋体" w:hAnsi="宋体" w:eastAsia="宋体" w:cs="宋体"/>
                <w:b w:val="0"/>
                <w:bCs/>
                <w:color w:val="auto"/>
                <w:sz w:val="21"/>
                <w:szCs w:val="21"/>
                <w:lang w:val="en-US" w:eastAsia="zh-CN"/>
              </w:rPr>
              <w:t>仪式。</w:t>
            </w:r>
            <w:r>
              <w:rPr>
                <w:rStyle w:val="7"/>
                <w:rFonts w:hint="eastAsia" w:ascii="宋体" w:hAnsi="宋体" w:eastAsia="宋体" w:cs="宋体"/>
                <w:b w:val="0"/>
                <w:bCs/>
                <w:color w:val="auto"/>
                <w:sz w:val="21"/>
                <w:szCs w:val="21"/>
              </w:rPr>
              <w:t>10月11日上午，江西省儿童医院与国家儿童医学中心（北京）正式签约，成为该中心的协作医院。江西省卫生健康委党组书记、主任王水平出席会议并向国家儿童医学中心主任、首都医科大学附属北京儿童医院院长倪鑫颁发江西省儿童医院名誉院长聘书。江西省政府副秘书长樊雅强、省计划生育协会专职副会长罗礼生等领导莅临现场见证了签约揭牌仪式。</w:t>
            </w:r>
            <w:r>
              <w:rPr>
                <w:rStyle w:val="7"/>
                <w:rFonts w:hint="eastAsia" w:ascii="宋体" w:hAnsi="宋体" w:eastAsia="宋体" w:cs="宋体"/>
                <w:b w:val="0"/>
                <w:bCs/>
                <w:color w:val="auto"/>
                <w:sz w:val="21"/>
                <w:szCs w:val="21"/>
                <w:lang w:val="en-US" w:eastAsia="zh-CN"/>
              </w:rPr>
              <w:t>本次签约目标是</w:t>
            </w:r>
            <w:r>
              <w:rPr>
                <w:rStyle w:val="7"/>
                <w:rFonts w:hint="eastAsia" w:ascii="宋体" w:hAnsi="宋体" w:eastAsia="宋体" w:cs="宋体"/>
                <w:b w:val="0"/>
                <w:bCs/>
                <w:color w:val="auto"/>
                <w:sz w:val="21"/>
                <w:szCs w:val="21"/>
              </w:rPr>
              <w:t>让大病患儿都能在省内接受诊疗，不必四处奔波求医</w:t>
            </w:r>
            <w:r>
              <w:rPr>
                <w:rStyle w:val="7"/>
                <w:rFonts w:hint="eastAsia" w:ascii="宋体" w:hAnsi="宋体" w:eastAsia="宋体" w:cs="宋体"/>
                <w:b w:val="0"/>
                <w:bCs/>
                <w:color w:val="auto"/>
                <w:sz w:val="21"/>
                <w:szCs w:val="21"/>
                <w:lang w:eastAsia="zh-CN"/>
              </w:rPr>
              <w:t>，</w:t>
            </w:r>
            <w:r>
              <w:rPr>
                <w:rStyle w:val="7"/>
                <w:rFonts w:hint="eastAsia" w:ascii="宋体" w:hAnsi="宋体" w:eastAsia="宋体" w:cs="宋体"/>
                <w:b w:val="0"/>
                <w:bCs/>
                <w:color w:val="auto"/>
                <w:sz w:val="21"/>
                <w:szCs w:val="21"/>
              </w:rPr>
              <w:t>让全省患儿有更多获得感和更好的就医体验。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1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人民币5852.4元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2020年10月，</w:t>
            </w:r>
            <w:r>
              <w:rPr>
                <w:rFonts w:hint="eastAsia" w:ascii="宋体" w:hAnsi="宋体" w:eastAsia="宋体" w:cs="宋体"/>
                <w:color w:val="auto"/>
                <w:sz w:val="21"/>
                <w:szCs w:val="21"/>
              </w:rPr>
              <w:t>国庆、中秋双节前夕，樟树市红十字会组织志愿者走进洲上乡敬老院、临江镇敬老院、全市部分60岁以上贫困老人家中以及遗体器官捐献者家里，为老人们送上节日祝福。在洲上乡敬老院，志愿者们为老人体检，测量血压，耐心为老人答疑解惑；教老人做保健手操，讲解老年护理知识；为老人们表演文艺节目，共唱爱国歌曲；并把红十字会准备的慰问品送到老人手中，与老人们亲切交谈，仔细询问他们的生活、身体情况，嘱咐他们保重身体。在临江敬老院，向老人们送上祝福的同时，还为十月过生日的老人集体庆祝，现场欢笑一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highlight w:val="none"/>
                <w:lang w:val="en-US" w:eastAsia="zh-CN"/>
              </w:rPr>
              <w:t>本项目</w:t>
            </w:r>
            <w:r>
              <w:rPr>
                <w:rFonts w:hint="eastAsia" w:ascii="宋体" w:hAnsi="宋体" w:eastAsia="宋体" w:cs="宋体"/>
                <w:color w:val="auto"/>
                <w:sz w:val="21"/>
                <w:szCs w:val="21"/>
                <w:highlight w:val="none"/>
              </w:rPr>
              <w:t>的宗旨是弘扬人道、博爱、奉献的红十字精神，</w:t>
            </w:r>
            <w:r>
              <w:rPr>
                <w:rStyle w:val="7"/>
                <w:rFonts w:hint="eastAsia" w:ascii="宋体" w:hAnsi="宋体" w:eastAsia="宋体" w:cs="宋体"/>
                <w:b w:val="0"/>
                <w:bCs/>
                <w:color w:val="auto"/>
                <w:sz w:val="21"/>
                <w:szCs w:val="21"/>
                <w:highlight w:val="none"/>
                <w:lang w:val="en-US" w:eastAsia="zh-CN"/>
              </w:rPr>
              <w:t>主要用于建设</w:t>
            </w:r>
            <w:r>
              <w:rPr>
                <w:rStyle w:val="7"/>
                <w:rFonts w:hint="eastAsia" w:ascii="宋体" w:hAnsi="宋体" w:eastAsia="宋体" w:cs="宋体"/>
                <w:b w:val="0"/>
                <w:bCs/>
                <w:color w:val="auto"/>
                <w:sz w:val="21"/>
                <w:szCs w:val="21"/>
                <w:highlight w:val="none"/>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人民币810元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服务对象：</w:t>
            </w:r>
            <w:r>
              <w:rPr>
                <w:rStyle w:val="7"/>
                <w:rFonts w:hint="eastAsia" w:ascii="宋体" w:hAnsi="宋体" w:eastAsia="宋体" w:cs="宋体"/>
                <w:b w:val="0"/>
                <w:bCs/>
                <w:color w:val="auto"/>
                <w:sz w:val="21"/>
                <w:szCs w:val="21"/>
                <w:highlight w:val="none"/>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12月，博爱图书馆项目启动了一项重要的活动，为中小学的学生们购买课外读书本。这个项目的目的是为了提高孩子们的阅读兴趣和阅读能力，让他们在课余时间能够接触到更多的优秀图书，拓宽视野，增长知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39"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新冠疫情项目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人民币6212947.26元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2020年10月-12月，</w:t>
            </w:r>
            <w:r>
              <w:rPr>
                <w:rStyle w:val="7"/>
                <w:rFonts w:hint="eastAsia" w:ascii="宋体" w:hAnsi="宋体" w:eastAsia="宋体" w:cs="宋体"/>
                <w:b w:val="0"/>
                <w:bCs/>
                <w:color w:val="auto"/>
                <w:sz w:val="21"/>
                <w:szCs w:val="21"/>
              </w:rPr>
              <w:t>新冠疫情项目</w:t>
            </w:r>
            <w:r>
              <w:rPr>
                <w:rStyle w:val="7"/>
                <w:rFonts w:hint="eastAsia" w:ascii="宋体" w:hAnsi="宋体" w:eastAsia="宋体" w:cs="宋体"/>
                <w:b w:val="0"/>
                <w:bCs/>
                <w:color w:val="auto"/>
                <w:sz w:val="21"/>
                <w:szCs w:val="21"/>
                <w:lang w:val="en-US" w:eastAsia="zh-CN"/>
              </w:rPr>
              <w:t>拨付人民币6212947.26元用于疫情防控，充分展现了社会各界对疫情的关注和支持。这些款项来自于全国各地，为抗击疫情贡献自己的力量。这些筹款被用于购买医疗物资、支持医护人员、为患者提供帮助等多个方面，也为一线医护人员提供了有力的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17"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援疆阿克陶脱贫攻坚项目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lang w:val="en-US" w:eastAsia="zh-CN"/>
              </w:rPr>
              <w:t>进行捐赠</w:t>
            </w:r>
            <w:r>
              <w:rPr>
                <w:rStyle w:val="7"/>
                <w:rFonts w:hint="eastAsia" w:ascii="宋体" w:hAnsi="宋体" w:eastAsia="宋体" w:cs="宋体"/>
                <w:b w:val="0"/>
                <w:bCs/>
                <w:color w:val="auto"/>
                <w:sz w:val="21"/>
                <w:szCs w:val="21"/>
              </w:rPr>
              <w:t>，为阿克陶县29个挂牌督战村</w:t>
            </w:r>
            <w:r>
              <w:rPr>
                <w:rStyle w:val="7"/>
                <w:rFonts w:hint="eastAsia" w:ascii="宋体" w:hAnsi="宋体" w:eastAsia="宋体" w:cs="宋体"/>
                <w:b w:val="0"/>
                <w:bCs/>
                <w:color w:val="auto"/>
                <w:sz w:val="21"/>
                <w:szCs w:val="21"/>
                <w:lang w:val="en-US" w:eastAsia="zh-CN"/>
              </w:rPr>
              <w:t>进行帮扶</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人民币1097164元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人民币1147164元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2020年10月-12月本项目共收到捐赠资金</w:t>
            </w:r>
            <w:r>
              <w:rPr>
                <w:rStyle w:val="7"/>
                <w:rFonts w:hint="eastAsia" w:ascii="宋体" w:hAnsi="宋体" w:eastAsia="宋体" w:cs="宋体"/>
                <w:b w:val="0"/>
                <w:bCs/>
                <w:color w:val="auto"/>
                <w:sz w:val="21"/>
                <w:szCs w:val="21"/>
                <w:lang w:val="en-US" w:eastAsia="zh-CN"/>
              </w:rPr>
              <w:t>人民币1097164元，拨付至阿克陶县人民币1147164元。帮扶</w:t>
            </w:r>
            <w:r>
              <w:rPr>
                <w:rStyle w:val="7"/>
                <w:rFonts w:hint="eastAsia" w:ascii="宋体" w:hAnsi="宋体" w:eastAsia="宋体" w:cs="宋体"/>
                <w:b w:val="0"/>
                <w:bCs/>
                <w:color w:val="auto"/>
                <w:sz w:val="21"/>
                <w:szCs w:val="21"/>
              </w:rPr>
              <w:t>资金用途涉及牛羊养殖、庭院经济、物流仓储建设、文化广场建设、养老配套设施完善等产业振兴、文化振兴、民生保障领域</w:t>
            </w:r>
            <w:r>
              <w:rPr>
                <w:rStyle w:val="7"/>
                <w:rFonts w:hint="eastAsia" w:ascii="宋体" w:hAnsi="宋体" w:eastAsia="宋体" w:cs="宋体"/>
                <w:b w:val="0"/>
                <w:bCs/>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美福天使爱心计划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人民币103268元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w:t>
            </w:r>
            <w:r>
              <w:rPr>
                <w:rFonts w:hint="eastAsia" w:ascii="宋体" w:hAnsi="宋体" w:eastAsia="宋体" w:cs="宋体"/>
                <w:color w:val="auto"/>
                <w:sz w:val="21"/>
                <w:szCs w:val="21"/>
                <w:lang w:val="en-US" w:eastAsia="zh-CN"/>
              </w:rPr>
              <w:t>10月23日下午，由共青团东湖区委、东湖区社会组织服务中心团工委主办，江西省红十字基金会、南昌美福护理服务有限公司协办的“九九重阳三风暖，邻里守望敬老情”重阳节活动在东湖区刘将军庙社区举行。文艺汇演中，舞蹈、合唱等精彩节目赢得台下阵阵掌声，美福天使爱心计划还为老人们送去了水果、鸡蛋等慰问品，现场气氛热烈，老人们喜笑颜开。省红基会工作人员、南昌美福护理服务有限公司代表一同走访了刘家庙社区两户老人并送上了米、油作为慰问品，祝福他们节日快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1"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心联盟基金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心联盟基金是南昌大学二附院与江西省红十字基金会联合发起的公募基金，旨在为全省医院心血管学科带头人参与人道公益事业搭建平台，欢迎心血管方向的青年医师踊跃申请参加培训，也欢迎来自社会各界的爱心参与，让我们一起助力青年医师成长，帮助困难大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人民币204000元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人民币204000元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青年医师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困难大病患者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2020年12月，心联盟基金向南昌大学第二附属医院捐赠了一台钢琴。心联盟基金考虑到钢琴作为一种文化符号，能够增强医患之间的文化交流与互动。通过共同演奏、合唱等活动，医护人员可以更好地凝聚团队力量，增进彼此之间的了解和信任。这对于提高医疗团队的协作能力、增强医院的整体竞争力都具有积极的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小桔灯·爱心鸟基金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该基金是为援助孕育困境家庭、失独家庭等设立的的专项基金。小桔灯爱心鸟基金不仅会针对性的对不孕不育困境家庭进行生育援助，同时针对计划生育特扶家庭开展心理疏导以及生活帮扶的关爱服务。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人民币100000元</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rPr>
              <w:t>12月11日上午，由江西省红十字基金会及青云谱区红十字会、区民政局、三家店街办共同举办的“小桔灯·爱心鸟”基金成立仪式在青云谱区小桔灯社创中心隆重举行。第39届南丁格尔奖章获得者章金媛及爱心志愿者队伍一起为小桔灯·爱心鸟基金助力，呼吁大家共同加入公益行动，为援助江西省孕育困境家庭贡献一份力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江西中煤扶贫项目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扶贫</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2020年10月，江西中煤集团积极参与扶贫项目，为南昌县蒋港镇联圩村提供了有力的支持。这个扶贫工程旨在帮助当地贫困户脱贫致富，改善他们的生活条件。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80"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r>
              <w:rPr>
                <w:rFonts w:hint="eastAsia" w:ascii="宋体" w:hAnsi="宋体" w:eastAsia="宋体" w:cs="宋体"/>
                <w:sz w:val="21"/>
                <w:szCs w:val="21"/>
                <w:lang w:val="en-US" w:eastAsia="zh-CN"/>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人民币2000元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auto"/>
                <w:sz w:val="21"/>
                <w:szCs w:val="21"/>
                <w:lang w:val="en-US" w:eastAsia="zh-CN"/>
              </w:rPr>
              <w:t>执行情况：</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5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肤瑞公益基金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本基金的宗旨是弘扬人道、博爱、奉献的红十字精神，遵循救济、扶危、济困的原则，开展公益活动及其他与红十字相关的人道救助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2"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w:t>
            </w:r>
            <w:r>
              <w:rPr>
                <w:rStyle w:val="7"/>
                <w:rFonts w:hint="eastAsia" w:ascii="宋体" w:hAnsi="宋体" w:eastAsia="宋体" w:cs="宋体"/>
                <w:b w:val="0"/>
                <w:bCs/>
                <w:color w:val="auto"/>
                <w:sz w:val="21"/>
                <w:szCs w:val="21"/>
                <w:lang w:val="en-US" w:eastAsia="zh-CN"/>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0"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困难学生</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Fonts w:hint="eastAsia" w:ascii="宋体" w:hAnsi="宋体" w:eastAsia="宋体" w:cs="宋体"/>
                <w:kern w:val="0"/>
                <w:sz w:val="21"/>
                <w:szCs w:val="21"/>
                <w:lang w:val="en-US" w:eastAsia="zh-CN" w:bidi="ar"/>
              </w:rPr>
              <w:t>人民币505100元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7"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highlight w:val="none"/>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9"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哈文教育基金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困难学生</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项目名称：</w:t>
            </w:r>
            <w:r>
              <w:rPr>
                <w:rFonts w:hint="eastAsia" w:ascii="宋体" w:hAnsi="宋体" w:eastAsia="宋体" w:cs="宋体"/>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1"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致敬江西行善者项目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旨在寻找在艰难的环境中依然坚守良心、长期帮助他人的个体行善者给予支持和鼓励，使更多人行善的源动力得以释放，从而实现人心向善、人人行善的理想社会。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有困难的</w:t>
            </w:r>
            <w:r>
              <w:rPr>
                <w:rFonts w:hint="eastAsia" w:ascii="宋体" w:hAnsi="宋体" w:eastAsia="宋体" w:cs="宋体"/>
                <w:b w:val="0"/>
                <w:bCs/>
                <w:color w:val="auto"/>
                <w:sz w:val="21"/>
                <w:szCs w:val="21"/>
              </w:rPr>
              <w:t>行</w:t>
            </w:r>
            <w:r>
              <w:rPr>
                <w:rFonts w:hint="eastAsia" w:ascii="宋体" w:hAnsi="宋体" w:eastAsia="宋体" w:cs="宋体"/>
                <w:color w:val="auto"/>
                <w:sz w:val="21"/>
                <w:szCs w:val="21"/>
              </w:rPr>
              <w:t>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1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8"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2"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3"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82"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01"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1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园丁天使基金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4"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26"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2"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lang w:val="en-US" w:eastAsia="zh-CN"/>
              </w:rPr>
            </w:pPr>
            <w:r>
              <w:rPr>
                <w:rStyle w:val="7"/>
                <w:rFonts w:hint="eastAsia" w:ascii="宋体" w:hAnsi="宋体" w:eastAsia="宋体" w:cs="宋体"/>
                <w:sz w:val="21"/>
                <w:szCs w:val="21"/>
                <w:lang w:val="en-US" w:eastAsia="zh-CN"/>
              </w:rPr>
              <w:t>42</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82"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43</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Fonts w:hint="eastAsia" w:ascii="宋体" w:hAnsi="宋体" w:eastAsia="宋体" w:cs="宋体"/>
                <w:b/>
                <w:color w:val="auto"/>
                <w:kern w:val="2"/>
                <w:sz w:val="21"/>
                <w:szCs w:val="21"/>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97"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44</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45</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46</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47</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48</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kern w:val="0"/>
                <w:sz w:val="21"/>
                <w:szCs w:val="21"/>
                <w:lang w:val="en-US" w:eastAsia="zh-CN" w:bidi="ar"/>
              </w:rPr>
              <w:t>无</w:t>
            </w:r>
            <w:r>
              <w:rPr>
                <w:rStyle w:val="7"/>
                <w:rFonts w:hint="eastAsia" w:cs="宋体"/>
                <w:b w:val="0"/>
                <w:bCs/>
                <w:color w:val="auto"/>
                <w:sz w:val="21"/>
                <w:szCs w:val="21"/>
                <w:lang w:val="en-US" w:eastAsia="zh-CN"/>
              </w:rPr>
              <w:t xml:space="preserve"> </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49</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50</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51</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52</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53</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leftChars="0" w:firstLine="0" w:firstLineChars="0"/>
              <w:jc w:val="left"/>
              <w:rPr>
                <w:rFonts w:hint="default" w:ascii="宋体" w:hAnsi="宋体" w:eastAsia="宋体" w:cs="宋体"/>
                <w:b/>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54</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55</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r>
              <w:rPr>
                <w:rStyle w:val="7"/>
                <w:rFonts w:hint="eastAsia" w:ascii="宋体" w:hAnsi="宋体" w:eastAsia="宋体" w:cs="宋体"/>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56</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b/>
                <w:bCs/>
                <w:sz w:val="21"/>
                <w:szCs w:val="21"/>
                <w:lang w:val="en-US" w:eastAsia="zh-CN"/>
              </w:rPr>
            </w:pPr>
            <w:r>
              <w:rPr>
                <w:rStyle w:val="7"/>
                <w:rFonts w:hint="eastAsia" w:ascii="宋体" w:hAnsi="宋体" w:eastAsia="宋体" w:cs="宋体"/>
                <w:sz w:val="21"/>
                <w:szCs w:val="21"/>
                <w:lang w:val="en-US" w:eastAsia="zh-CN"/>
              </w:rPr>
              <w:t>57</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58</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59</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60</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61</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安华</w:t>
            </w:r>
            <w:r>
              <w:rPr>
                <w:rFonts w:hint="eastAsia" w:ascii="宋体" w:hAnsi="宋体" w:eastAsia="宋体" w:cs="宋体"/>
                <w:color w:val="auto"/>
                <w:sz w:val="21"/>
                <w:szCs w:val="21"/>
              </w:rPr>
              <w:t>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本基金</w:t>
            </w:r>
            <w:r>
              <w:rPr>
                <w:rFonts w:hint="eastAsia" w:ascii="宋体" w:hAnsi="宋体" w:eastAsia="宋体" w:cs="宋体"/>
                <w:color w:val="auto"/>
                <w:sz w:val="21"/>
                <w:szCs w:val="21"/>
              </w:rPr>
              <w:t>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62</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京源天使基金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63</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敬老院活动室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主要用于开展</w:t>
            </w:r>
            <w:r>
              <w:rPr>
                <w:rStyle w:val="7"/>
                <w:rFonts w:hint="eastAsia" w:ascii="宋体" w:hAnsi="宋体" w:eastAsia="宋体" w:cs="宋体"/>
                <w:b w:val="0"/>
                <w:bCs/>
                <w:color w:val="auto"/>
                <w:sz w:val="21"/>
                <w:szCs w:val="21"/>
              </w:rPr>
              <w:t>敬老院活动室</w:t>
            </w:r>
            <w:r>
              <w:rPr>
                <w:rStyle w:val="7"/>
                <w:rFonts w:hint="eastAsia" w:ascii="宋体" w:hAnsi="宋体" w:eastAsia="宋体" w:cs="宋体"/>
                <w:b w:val="0"/>
                <w:bCs/>
                <w:color w:val="auto"/>
                <w:sz w:val="21"/>
                <w:szCs w:val="21"/>
                <w:lang w:val="en-US" w:eastAsia="zh-CN"/>
              </w:rPr>
              <w:t>慰问走访活动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sz w:val="21"/>
                <w:szCs w:val="21"/>
                <w:lang w:val="en-US" w:eastAsia="zh-CN"/>
              </w:rPr>
              <w:t>敬老院老年人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64</w:t>
            </w:r>
          </w:p>
        </w:tc>
        <w:tc>
          <w:tcPr>
            <w:tcW w:w="10389"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b/>
                <w:bCs w:val="0"/>
                <w:color w:val="auto"/>
                <w:sz w:val="21"/>
                <w:szCs w:val="21"/>
                <w:lang w:val="en-US" w:eastAsia="zh-CN"/>
              </w:rPr>
            </w:pPr>
            <w:r>
              <w:rPr>
                <w:rStyle w:val="7"/>
                <w:rFonts w:hint="eastAsia" w:ascii="宋体" w:hAnsi="宋体" w:eastAsia="宋体" w:cs="宋体"/>
                <w:color w:val="auto"/>
                <w:kern w:val="0"/>
                <w:sz w:val="21"/>
                <w:szCs w:val="21"/>
                <w:highlight w:val="none"/>
                <w:lang w:val="en-US" w:eastAsia="zh-CN" w:bidi="ar"/>
              </w:rPr>
              <w:t>执行情况：</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65</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守护明天项目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66</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小村寨脱贫攻坚项目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67</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幸福食堂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68</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疫情网络筹款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69</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援疆阿克陶脱贫攻坚网络平台项目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lang w:val="en-US" w:eastAsia="zh-CN"/>
              </w:rPr>
              <w:t>进行捐赠</w:t>
            </w:r>
            <w:r>
              <w:rPr>
                <w:rStyle w:val="7"/>
                <w:rFonts w:hint="eastAsia" w:ascii="宋体" w:hAnsi="宋体" w:eastAsia="宋体" w:cs="宋体"/>
                <w:b w:val="0"/>
                <w:bCs/>
                <w:color w:val="auto"/>
                <w:sz w:val="21"/>
                <w:szCs w:val="21"/>
              </w:rPr>
              <w:t>，为阿克陶县29个挂牌督战村</w:t>
            </w:r>
            <w:r>
              <w:rPr>
                <w:rStyle w:val="7"/>
                <w:rFonts w:hint="eastAsia" w:ascii="宋体" w:hAnsi="宋体" w:eastAsia="宋体" w:cs="宋体"/>
                <w:b w:val="0"/>
                <w:bCs/>
                <w:color w:val="auto"/>
                <w:sz w:val="21"/>
                <w:szCs w:val="21"/>
                <w:lang w:val="en-US" w:eastAsia="zh-CN"/>
              </w:rPr>
              <w:t>进行帮扶</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70</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精一康复专项援助基金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71</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爱尔眼科光明基金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72</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网络平台水灾项目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水灾受灾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受灾群众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73</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水灾受灾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受灾群众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74</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呈香小屋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呈香基金”以呈献恭敬心，让受助人心智清香为共同理念。旨在通过配置资源杠杆，撬动多方力量，共同探索乡村振兴创新模式的未来方向。呈香基金关注到贫困百姓的住房问题，发起“呈香小屋”援建行动，该项目重点关注获政府危房改造资金，仍然无力重建危房的乡村特困户，扮演“够不着，推一把”的角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75</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护童天使基金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呵护儿童健康成长</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人民币100000元</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609"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76</w:t>
            </w:r>
          </w:p>
        </w:tc>
        <w:tc>
          <w:tcPr>
            <w:tcW w:w="10389"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鄱商公益托管基金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扶贫</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人民币7600元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2F0175E"/>
    <w:rsid w:val="042518A4"/>
    <w:rsid w:val="04CE0634"/>
    <w:rsid w:val="04F55E05"/>
    <w:rsid w:val="063E0A32"/>
    <w:rsid w:val="08BB77C8"/>
    <w:rsid w:val="08CD7F67"/>
    <w:rsid w:val="08D659CD"/>
    <w:rsid w:val="0A9652E1"/>
    <w:rsid w:val="0AC734B8"/>
    <w:rsid w:val="0B301291"/>
    <w:rsid w:val="0C4E41D7"/>
    <w:rsid w:val="0D1546E0"/>
    <w:rsid w:val="0D553231"/>
    <w:rsid w:val="0D853BCC"/>
    <w:rsid w:val="0DCD5011"/>
    <w:rsid w:val="0E256432"/>
    <w:rsid w:val="126F25FA"/>
    <w:rsid w:val="134A2BA9"/>
    <w:rsid w:val="13622204"/>
    <w:rsid w:val="158226E9"/>
    <w:rsid w:val="16053AB4"/>
    <w:rsid w:val="160550C9"/>
    <w:rsid w:val="16677EF7"/>
    <w:rsid w:val="17B648CC"/>
    <w:rsid w:val="189F10E9"/>
    <w:rsid w:val="18EC6464"/>
    <w:rsid w:val="199450E1"/>
    <w:rsid w:val="1A832E61"/>
    <w:rsid w:val="1BA86C22"/>
    <w:rsid w:val="1BF400B9"/>
    <w:rsid w:val="1C8741B6"/>
    <w:rsid w:val="1D003DEA"/>
    <w:rsid w:val="1D0B1216"/>
    <w:rsid w:val="22BA417F"/>
    <w:rsid w:val="2487183A"/>
    <w:rsid w:val="248875F1"/>
    <w:rsid w:val="2499292F"/>
    <w:rsid w:val="24A303CE"/>
    <w:rsid w:val="24E32A79"/>
    <w:rsid w:val="25FA2770"/>
    <w:rsid w:val="26F676A4"/>
    <w:rsid w:val="27461AFE"/>
    <w:rsid w:val="27604855"/>
    <w:rsid w:val="2781351D"/>
    <w:rsid w:val="27A75FE0"/>
    <w:rsid w:val="294F4B81"/>
    <w:rsid w:val="2AE35581"/>
    <w:rsid w:val="2D592B06"/>
    <w:rsid w:val="2D9E1B00"/>
    <w:rsid w:val="2DE2615A"/>
    <w:rsid w:val="2ED7364E"/>
    <w:rsid w:val="301134D7"/>
    <w:rsid w:val="328161C4"/>
    <w:rsid w:val="33016EEC"/>
    <w:rsid w:val="34151AF6"/>
    <w:rsid w:val="368F2A60"/>
    <w:rsid w:val="37585483"/>
    <w:rsid w:val="38F66DC7"/>
    <w:rsid w:val="38FC78A8"/>
    <w:rsid w:val="394871E4"/>
    <w:rsid w:val="395D6E46"/>
    <w:rsid w:val="39C66799"/>
    <w:rsid w:val="3A620A51"/>
    <w:rsid w:val="3C7544A7"/>
    <w:rsid w:val="3DBF4198"/>
    <w:rsid w:val="3DE73182"/>
    <w:rsid w:val="3E907376"/>
    <w:rsid w:val="3F2F3033"/>
    <w:rsid w:val="40071623"/>
    <w:rsid w:val="40FD1361"/>
    <w:rsid w:val="41AF2209"/>
    <w:rsid w:val="421309EA"/>
    <w:rsid w:val="423F358D"/>
    <w:rsid w:val="4246491B"/>
    <w:rsid w:val="43144A19"/>
    <w:rsid w:val="43B835F7"/>
    <w:rsid w:val="43CA157C"/>
    <w:rsid w:val="46E64017"/>
    <w:rsid w:val="471F1BDF"/>
    <w:rsid w:val="47F77C7F"/>
    <w:rsid w:val="49D7054F"/>
    <w:rsid w:val="4A4302FB"/>
    <w:rsid w:val="4A61746A"/>
    <w:rsid w:val="4A6D3455"/>
    <w:rsid w:val="4AB65576"/>
    <w:rsid w:val="4B1528C0"/>
    <w:rsid w:val="4B2E23F0"/>
    <w:rsid w:val="4B8A7205"/>
    <w:rsid w:val="4DDA2C7D"/>
    <w:rsid w:val="4E524BFF"/>
    <w:rsid w:val="4FA62E9D"/>
    <w:rsid w:val="52374280"/>
    <w:rsid w:val="524E0B7A"/>
    <w:rsid w:val="53395DD6"/>
    <w:rsid w:val="53891168"/>
    <w:rsid w:val="54446FC0"/>
    <w:rsid w:val="556C4241"/>
    <w:rsid w:val="55890B39"/>
    <w:rsid w:val="56072E57"/>
    <w:rsid w:val="57652AC4"/>
    <w:rsid w:val="5975372A"/>
    <w:rsid w:val="59DD74BB"/>
    <w:rsid w:val="5A0A0C13"/>
    <w:rsid w:val="5A767910"/>
    <w:rsid w:val="5A8C4FFD"/>
    <w:rsid w:val="5ADF26A5"/>
    <w:rsid w:val="5C5617A7"/>
    <w:rsid w:val="5CFF1E3E"/>
    <w:rsid w:val="5D4B51E4"/>
    <w:rsid w:val="5DF9688E"/>
    <w:rsid w:val="5E5B3A0E"/>
    <w:rsid w:val="5EC05B97"/>
    <w:rsid w:val="600D05E5"/>
    <w:rsid w:val="60940AF0"/>
    <w:rsid w:val="61D23590"/>
    <w:rsid w:val="633D721D"/>
    <w:rsid w:val="636F651D"/>
    <w:rsid w:val="63901A42"/>
    <w:rsid w:val="641B4D67"/>
    <w:rsid w:val="64B17EC2"/>
    <w:rsid w:val="64FF178E"/>
    <w:rsid w:val="66007E4A"/>
    <w:rsid w:val="66893E8F"/>
    <w:rsid w:val="66B912B0"/>
    <w:rsid w:val="66C659A8"/>
    <w:rsid w:val="675C1FE9"/>
    <w:rsid w:val="68DB72BC"/>
    <w:rsid w:val="6CF92406"/>
    <w:rsid w:val="6CFE5C6F"/>
    <w:rsid w:val="70DC0075"/>
    <w:rsid w:val="72FD42D3"/>
    <w:rsid w:val="74495CC2"/>
    <w:rsid w:val="748563E6"/>
    <w:rsid w:val="74B03CF2"/>
    <w:rsid w:val="76846862"/>
    <w:rsid w:val="76982C90"/>
    <w:rsid w:val="772E2A0A"/>
    <w:rsid w:val="77B912E0"/>
    <w:rsid w:val="786515BB"/>
    <w:rsid w:val="787131F7"/>
    <w:rsid w:val="78A07BDA"/>
    <w:rsid w:val="791931F1"/>
    <w:rsid w:val="79EE181E"/>
    <w:rsid w:val="79EF2DB3"/>
    <w:rsid w:val="7A0D5743"/>
    <w:rsid w:val="7B672C31"/>
    <w:rsid w:val="7B8B5655"/>
    <w:rsid w:val="7BB94B3E"/>
    <w:rsid w:val="7D344D95"/>
    <w:rsid w:val="7D4E22FA"/>
    <w:rsid w:val="7DF74740"/>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0</TotalTime>
  <ScaleCrop>false</ScaleCrop>
  <LinksUpToDate>false</LinksUpToDate>
  <CharactersWithSpaces>7136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Sagittarius</cp:lastModifiedBy>
  <cp:lastPrinted>2023-12-25T06:32:00Z</cp:lastPrinted>
  <dcterms:modified xsi:type="dcterms:W3CDTF">2024-01-11T09:08:37Z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A982EECA10F34785B9637EDC9423C871_13</vt:lpwstr>
  </property>
</Properties>
</file>