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bookmarkEnd w:id="0"/>
      <w:r>
        <w:rPr>
          <w:rFonts w:hint="eastAsia" w:ascii="微软雅黑" w:hAnsi="微软雅黑" w:eastAsia="微软雅黑" w:cs="微软雅黑"/>
          <w:i w:val="0"/>
          <w:caps w:val="0"/>
          <w:color w:val="333333"/>
          <w:spacing w:val="0"/>
          <w:sz w:val="30"/>
          <w:szCs w:val="30"/>
          <w:shd w:val="clear" w:fill="F7F7F7"/>
          <w:lang w:val="en-US" w:eastAsia="zh-CN"/>
        </w:rPr>
        <w:t>江西省红十字基金会2019</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第一季度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9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876"/>
        <w:gridCol w:w="100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922"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u w:val="none"/>
                <w:lang w:val="en-US" w:eastAsia="zh-CN" w:bidi="ar"/>
              </w:rPr>
              <w:t>1</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人民币225000元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val="en-US" w:eastAsia="zh-CN"/>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sz w:val="21"/>
                <w:szCs w:val="21"/>
                <w:highlight w:val="none"/>
              </w:rPr>
              <w:t>：</w:t>
            </w:r>
            <w:r>
              <w:rPr>
                <w:rStyle w:val="7"/>
                <w:rFonts w:hint="eastAsia" w:ascii="宋体" w:hAnsi="宋体" w:eastAsia="宋体" w:cs="宋体"/>
                <w:b w:val="0"/>
                <w:bCs/>
                <w:kern w:val="0"/>
                <w:sz w:val="21"/>
                <w:szCs w:val="21"/>
                <w:highlight w:val="none"/>
                <w:lang w:val="en-US" w:eastAsia="zh-CN" w:bidi="ar"/>
              </w:rPr>
              <w:t>2019年</w:t>
            </w:r>
            <w:r>
              <w:rPr>
                <w:rFonts w:hint="eastAsia" w:ascii="宋体" w:hAnsi="宋体" w:eastAsia="宋体" w:cs="宋体"/>
                <w:sz w:val="21"/>
                <w:szCs w:val="21"/>
                <w:highlight w:val="none"/>
              </w:rPr>
              <w:t>2月2日，江西省红十字会、江西省红十字基金会、鄱阳县红十字会</w:t>
            </w:r>
            <w:r>
              <w:rPr>
                <w:rFonts w:hint="eastAsia" w:ascii="宋体" w:hAnsi="宋体" w:eastAsia="宋体" w:cs="宋体"/>
                <w:sz w:val="21"/>
                <w:szCs w:val="21"/>
                <w:highlight w:val="none"/>
                <w:lang w:val="en-US" w:eastAsia="zh-CN"/>
              </w:rPr>
              <w:t>联合</w:t>
            </w:r>
            <w:r>
              <w:rPr>
                <w:rFonts w:hint="eastAsia" w:ascii="宋体" w:hAnsi="宋体" w:eastAsia="宋体" w:cs="宋体"/>
                <w:sz w:val="21"/>
                <w:szCs w:val="21"/>
                <w:highlight w:val="none"/>
              </w:rPr>
              <w:t>开展了2019年红十字博爱送万家“迎新春·送温暖”“成浩基金”走进饶丰镇活动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w:t>
            </w:r>
            <w:r>
              <w:rPr>
                <w:rFonts w:hint="eastAsia" w:ascii="宋体" w:hAnsi="宋体" w:eastAsia="宋体" w:cs="宋体"/>
                <w:sz w:val="21"/>
                <w:szCs w:val="21"/>
                <w:highlight w:val="none"/>
              </w:rPr>
              <w:t>活动在成浩小学举行。省红十字会人道资源发展中心副主任朱晓玲，省红十字基金会副理事长、苏州铂汉塑胶五金有限公司董事长万成浩等一行为当地优秀贫困学生代表、贫困户代表及70岁以上高龄老人派发了新年红包，并送上了诚挚的新年祝福和问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63"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0040"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2019年3月江西省红十字基金会、</w:t>
            </w:r>
            <w:r>
              <w:rPr>
                <w:rStyle w:val="7"/>
                <w:rFonts w:hint="eastAsia" w:ascii="宋体" w:hAnsi="宋体" w:eastAsia="宋体" w:cs="宋体"/>
                <w:b w:val="0"/>
                <w:bCs w:val="0"/>
                <w:color w:val="auto"/>
                <w:sz w:val="21"/>
                <w:szCs w:val="21"/>
                <w:highlight w:val="none"/>
              </w:rPr>
              <w:t>省供销社</w:t>
            </w:r>
            <w:r>
              <w:rPr>
                <w:rFonts w:hint="eastAsia" w:ascii="宋体" w:hAnsi="宋体" w:eastAsia="宋体" w:cs="宋体"/>
                <w:color w:val="auto"/>
                <w:sz w:val="21"/>
                <w:szCs w:val="21"/>
                <w:lang w:val="en-US" w:eastAsia="zh-CN"/>
              </w:rPr>
              <w:t>联合广昌县红十字会一同开展助学活动，为广昌县贫困学子发放助学金；2019年3月走访慰问万载县茭湖乡东江村贫困户黄成根。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91"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0040"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人民币81624.2元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kern w:val="0"/>
                <w:sz w:val="21"/>
                <w:szCs w:val="21"/>
                <w:lang w:val="en-US" w:eastAsia="zh-CN" w:bidi="ar"/>
              </w:rPr>
              <w:t>2019年1月23日、24日，江西省红十字基金会秘书长周倩，基金会理事、亚马逊（中国）餐饮集团董事长兼总裁余军飞先生一行组成爱心慰问团，前往宜春对困难群众进行走访慰问。为困难群众送去了慰问金、礼品及节日的祝福，走访慰问了特殊贫困户吕*香家庭、伤残人士汪*英、先天性心脏病患者李*诺等困难群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90"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0040"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人民币165026元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执行情况：</w:t>
            </w:r>
            <w:r>
              <w:rPr>
                <w:rFonts w:hint="eastAsia" w:ascii="宋体" w:hAnsi="宋体" w:eastAsia="宋体" w:cs="宋体"/>
                <w:color w:val="auto"/>
                <w:sz w:val="21"/>
                <w:szCs w:val="21"/>
              </w:rPr>
              <w:t>201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年2月，一家一个救生圈项目正式启动</w:t>
            </w:r>
            <w:r>
              <w:rPr>
                <w:rFonts w:hint="eastAsia" w:ascii="宋体" w:hAnsi="宋体" w:eastAsia="宋体" w:cs="宋体"/>
                <w:color w:val="auto"/>
                <w:sz w:val="21"/>
                <w:szCs w:val="21"/>
                <w:lang w:val="en-US" w:eastAsia="zh-CN"/>
              </w:rPr>
              <w:t>后的</w:t>
            </w:r>
            <w:r>
              <w:rPr>
                <w:rFonts w:hint="eastAsia" w:ascii="宋体" w:hAnsi="宋体" w:eastAsia="宋体" w:cs="宋体"/>
                <w:color w:val="auto"/>
                <w:sz w:val="21"/>
                <w:szCs w:val="21"/>
              </w:rPr>
              <w:t>首批救生圈完成采购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现进入调研阶段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现江西地区降雨频繁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防汛压力大，项目组计划3月中下旬开始发放，面向水患易发乡村，以户为单位免费发放专业救生圈，并要求每家的救生圈都悬挂在大门附近显眼处墙壁上，实现全村应急共享</w:t>
            </w:r>
            <w:r>
              <w:rPr>
                <w:rFonts w:ascii="Microsoft YaHei UI" w:hAnsi="Microsoft YaHei UI" w:eastAsia="Microsoft YaHei UI" w:cs="Microsoft YaHei UI"/>
                <w:i w:val="0"/>
                <w:iCs w:val="0"/>
                <w:caps w:val="0"/>
                <w:color w:val="161F1F"/>
                <w:spacing w:val="24"/>
                <w:sz w:val="16"/>
                <w:szCs w:val="16"/>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1"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0040"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rPr>
              <w:t>2019年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月，江西省红十字基金会“智谷教育发展基金”管委会主任</w:t>
            </w:r>
            <w:r>
              <w:rPr>
                <w:rFonts w:hint="eastAsia" w:ascii="宋体" w:hAnsi="宋体" w:eastAsia="宋体" w:cs="宋体"/>
                <w:color w:val="auto"/>
                <w:sz w:val="21"/>
                <w:szCs w:val="21"/>
                <w:lang w:val="en-US" w:eastAsia="zh-CN"/>
              </w:rPr>
              <w:t>李东在</w:t>
            </w:r>
            <w:r>
              <w:rPr>
                <w:rFonts w:hint="eastAsia" w:ascii="宋体" w:hAnsi="宋体" w:eastAsia="宋体" w:cs="宋体"/>
                <w:color w:val="auto"/>
                <w:sz w:val="21"/>
                <w:szCs w:val="21"/>
              </w:rPr>
              <w:t>铅山县</w:t>
            </w:r>
            <w:r>
              <w:rPr>
                <w:rFonts w:hint="eastAsia" w:ascii="宋体" w:hAnsi="宋体" w:eastAsia="宋体" w:cs="宋体"/>
                <w:color w:val="auto"/>
                <w:sz w:val="21"/>
                <w:szCs w:val="21"/>
                <w:lang w:val="en-US" w:eastAsia="zh-CN"/>
              </w:rPr>
              <w:t>举办助学活动并向当地</w:t>
            </w:r>
            <w:r>
              <w:rPr>
                <w:rFonts w:hint="eastAsia" w:ascii="宋体" w:hAnsi="宋体" w:eastAsia="宋体" w:cs="宋体"/>
                <w:color w:val="auto"/>
                <w:sz w:val="21"/>
                <w:szCs w:val="21"/>
              </w:rPr>
              <w:t>中小学生捐赠课外读物3000余册。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84"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0040"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人民币247941.56元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人民币243084元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color w:val="auto"/>
                <w:sz w:val="21"/>
                <w:szCs w:val="21"/>
                <w:lang w:val="en-US" w:eastAsia="zh-CN"/>
              </w:rPr>
              <w:t>2019年2月</w:t>
            </w:r>
            <w:r>
              <w:rPr>
                <w:rFonts w:hint="eastAsia" w:ascii="宋体" w:hAnsi="宋体" w:eastAsia="宋体" w:cs="宋体"/>
                <w:color w:val="auto"/>
                <w:sz w:val="21"/>
                <w:szCs w:val="21"/>
              </w:rPr>
              <w:t>歆爱文化传播有限公司捐款</w:t>
            </w:r>
            <w:r>
              <w:rPr>
                <w:rFonts w:hint="eastAsia" w:ascii="宋体" w:hAnsi="宋体" w:eastAsia="宋体" w:cs="宋体"/>
                <w:color w:val="auto"/>
                <w:sz w:val="21"/>
                <w:szCs w:val="21"/>
                <w:lang w:val="en-US" w:eastAsia="zh-CN"/>
              </w:rPr>
              <w:t>举办</w:t>
            </w:r>
            <w:r>
              <w:rPr>
                <w:rFonts w:hint="eastAsia" w:ascii="宋体" w:hAnsi="宋体" w:eastAsia="宋体" w:cs="宋体"/>
                <w:color w:val="auto"/>
                <w:sz w:val="21"/>
                <w:szCs w:val="21"/>
              </w:rPr>
              <w:t>“筑梦起航”青少年扶贫助残</w:t>
            </w:r>
            <w:r>
              <w:rPr>
                <w:rFonts w:hint="eastAsia" w:ascii="宋体" w:hAnsi="宋体" w:eastAsia="宋体" w:cs="宋体"/>
                <w:color w:val="auto"/>
                <w:sz w:val="21"/>
                <w:szCs w:val="21"/>
                <w:lang w:val="en-US" w:eastAsia="zh-CN"/>
              </w:rPr>
              <w:t>活动并发放</w:t>
            </w:r>
            <w:r>
              <w:rPr>
                <w:rFonts w:hint="eastAsia" w:ascii="宋体" w:hAnsi="宋体" w:eastAsia="宋体" w:cs="宋体"/>
                <w:color w:val="auto"/>
                <w:sz w:val="21"/>
                <w:szCs w:val="21"/>
              </w:rPr>
              <w:t>青少年足部矫形鞋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2019年3月</w:t>
            </w:r>
            <w:r>
              <w:rPr>
                <w:rFonts w:hint="eastAsia" w:ascii="宋体" w:hAnsi="宋体" w:eastAsia="宋体" w:cs="宋体"/>
                <w:color w:val="auto"/>
                <w:sz w:val="21"/>
                <w:szCs w:val="21"/>
              </w:rPr>
              <w:t>董妈妈捐款资助</w:t>
            </w:r>
            <w:r>
              <w:rPr>
                <w:rFonts w:hint="eastAsia" w:ascii="宋体" w:hAnsi="宋体" w:eastAsia="宋体" w:cs="宋体"/>
                <w:color w:val="auto"/>
                <w:sz w:val="21"/>
                <w:szCs w:val="21"/>
                <w:lang w:val="en-US" w:eastAsia="zh-CN"/>
              </w:rPr>
              <w:t>了</w:t>
            </w:r>
            <w:r>
              <w:rPr>
                <w:rFonts w:hint="eastAsia" w:ascii="宋体" w:hAnsi="宋体" w:eastAsia="宋体" w:cs="宋体"/>
                <w:color w:val="auto"/>
                <w:sz w:val="21"/>
                <w:szCs w:val="21"/>
              </w:rPr>
              <w:t>豫章师范学院</w:t>
            </w:r>
            <w:r>
              <w:rPr>
                <w:rFonts w:hint="eastAsia" w:ascii="宋体" w:hAnsi="宋体" w:eastAsia="宋体" w:cs="宋体"/>
                <w:color w:val="auto"/>
                <w:sz w:val="21"/>
                <w:szCs w:val="21"/>
                <w:lang w:val="en-US" w:eastAsia="zh-CN"/>
              </w:rPr>
              <w:t>贫困</w:t>
            </w:r>
            <w:r>
              <w:rPr>
                <w:rFonts w:hint="eastAsia" w:ascii="宋体" w:hAnsi="宋体" w:eastAsia="宋体" w:cs="宋体"/>
                <w:color w:val="auto"/>
                <w:sz w:val="21"/>
                <w:szCs w:val="21"/>
              </w:rPr>
              <w:t>学生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豫章师范学院校党委书记贺瑞虎会见了英籍台胞董淑贞女士，并就学校有关情况进行了交流。</w:t>
            </w:r>
            <w:r>
              <w:rPr>
                <w:rFonts w:hint="eastAsia" w:ascii="宋体" w:hAnsi="宋体" w:eastAsia="宋体" w:cs="宋体"/>
                <w:color w:val="auto"/>
                <w:sz w:val="21"/>
                <w:szCs w:val="21"/>
                <w:lang w:val="en-US" w:eastAsia="zh-CN"/>
              </w:rPr>
              <w:t>2019年3月</w:t>
            </w:r>
            <w:r>
              <w:rPr>
                <w:rFonts w:hint="eastAsia" w:ascii="宋体" w:hAnsi="宋体" w:eastAsia="宋体" w:cs="宋体"/>
                <w:color w:val="auto"/>
                <w:sz w:val="21"/>
                <w:szCs w:val="21"/>
              </w:rPr>
              <w:t>董妈妈捐款资助白血病患者陈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甲</w:t>
            </w:r>
            <w:r>
              <w:rPr>
                <w:rFonts w:hint="eastAsia" w:ascii="宋体" w:hAnsi="宋体" w:eastAsia="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76"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人民币2400元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kern w:val="0"/>
                <w:sz w:val="21"/>
                <w:szCs w:val="21"/>
                <w:highlight w:val="none"/>
                <w:lang w:val="en-US" w:eastAsia="zh-CN" w:bidi="ar"/>
              </w:rPr>
              <w:t>2019年1月丰益肛肠医院遗体器官捐献暨“莲丝信使”志愿服务成立。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3"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0040"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人民币41414元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人民币9293.3元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开展</w:t>
            </w:r>
            <w:r>
              <w:rPr>
                <w:rFonts w:hint="eastAsia" w:ascii="宋体" w:hAnsi="宋体" w:eastAsia="宋体" w:cs="宋体"/>
                <w:sz w:val="21"/>
                <w:szCs w:val="21"/>
                <w:highlight w:val="none"/>
              </w:rPr>
              <w:t>贰基金第九期</w:t>
            </w:r>
            <w:r>
              <w:rPr>
                <w:rFonts w:hint="eastAsia" w:ascii="宋体" w:hAnsi="宋体" w:eastAsia="宋体" w:cs="宋体"/>
                <w:sz w:val="21"/>
                <w:szCs w:val="21"/>
                <w:highlight w:val="none"/>
                <w:lang w:val="en-US" w:eastAsia="zh-CN"/>
              </w:rPr>
              <w:t>活动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江西省红十字基金会</w:t>
            </w:r>
            <w:r>
              <w:rPr>
                <w:rFonts w:hint="eastAsia" w:ascii="宋体" w:hAnsi="宋体" w:eastAsia="宋体" w:cs="宋体"/>
                <w:color w:val="auto"/>
                <w:sz w:val="21"/>
                <w:szCs w:val="21"/>
                <w:highlight w:val="none"/>
              </w:rPr>
              <w:t>宣传部副部长胡亦娴</w:t>
            </w:r>
            <w:r>
              <w:rPr>
                <w:rFonts w:hint="eastAsia" w:ascii="宋体" w:hAnsi="宋体" w:eastAsia="宋体" w:cs="宋体"/>
                <w:sz w:val="21"/>
                <w:szCs w:val="21"/>
                <w:highlight w:val="none"/>
              </w:rPr>
              <w:t>带着103个名著小书包和103份爱心新年微心愿大礼包来到了抚州市洪塘小学，《都市现场》首席主播书华和亚芝和小朋友共度了一个美好的跨年之夜。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67"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0040"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人民币39450元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人民币111186元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1月17日，江西省红十字基金会秘书长周倩、宣传部副部长胡亦娴一行来到茶亭镇中心小学开展安全书包捐赠活动。捐赠仪式上，周倩勉励孩子们要学会感恩，进一步弘扬“人道、博爱、奉献” 的红十字精神，争做有文化、有思想的新时代少年。活动</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向孩子们</w:t>
            </w:r>
            <w:r>
              <w:rPr>
                <w:rFonts w:hint="eastAsia" w:ascii="宋体" w:hAnsi="宋体" w:eastAsia="宋体" w:cs="宋体"/>
                <w:color w:val="auto"/>
                <w:sz w:val="21"/>
                <w:szCs w:val="21"/>
                <w:highlight w:val="none"/>
                <w:lang w:val="en-US" w:eastAsia="zh-CN"/>
              </w:rPr>
              <w:t>发</w:t>
            </w:r>
            <w:r>
              <w:rPr>
                <w:rFonts w:hint="eastAsia" w:ascii="宋体" w:hAnsi="宋体" w:eastAsia="宋体" w:cs="宋体"/>
                <w:color w:val="auto"/>
                <w:sz w:val="21"/>
                <w:szCs w:val="21"/>
                <w:highlight w:val="none"/>
              </w:rPr>
              <w:t>安全防护书包、《全民安全素质提升工程普及读本——少年儿童安全教育手册》丛书、急救包等物品，同时为孩子们开展安全应急救护培训。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90"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人民币2400元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2019年</w:t>
            </w:r>
            <w:r>
              <w:rPr>
                <w:rFonts w:hint="eastAsia" w:ascii="宋体" w:hAnsi="宋体" w:eastAsia="宋体" w:cs="宋体"/>
                <w:color w:val="auto"/>
                <w:sz w:val="21"/>
                <w:szCs w:val="21"/>
              </w:rPr>
              <w:t>1月29日农历小年，红十字工作</w:t>
            </w:r>
            <w:r>
              <w:rPr>
                <w:rFonts w:hint="eastAsia" w:ascii="宋体" w:hAnsi="宋体" w:eastAsia="宋体" w:cs="宋体"/>
                <w:color w:val="auto"/>
                <w:sz w:val="21"/>
                <w:szCs w:val="21"/>
                <w:lang w:val="en-US" w:eastAsia="zh-CN"/>
              </w:rPr>
              <w:t>者</w:t>
            </w:r>
            <w:r>
              <w:rPr>
                <w:rFonts w:hint="eastAsia" w:ascii="宋体" w:hAnsi="宋体" w:eastAsia="宋体" w:cs="宋体"/>
                <w:color w:val="auto"/>
                <w:sz w:val="21"/>
                <w:szCs w:val="21"/>
              </w:rPr>
              <w:t>与志愿者们作为“莲丝信使”，走访慰问</w:t>
            </w:r>
            <w:r>
              <w:rPr>
                <w:rFonts w:hint="eastAsia" w:ascii="宋体" w:hAnsi="宋体" w:eastAsia="宋体" w:cs="宋体"/>
                <w:color w:val="auto"/>
                <w:sz w:val="21"/>
                <w:szCs w:val="21"/>
                <w:lang w:val="en-US" w:eastAsia="zh-CN"/>
              </w:rPr>
              <w:t>樟树</w:t>
            </w:r>
            <w:r>
              <w:rPr>
                <w:rFonts w:hint="eastAsia" w:ascii="宋体" w:hAnsi="宋体" w:eastAsia="宋体" w:cs="宋体"/>
                <w:color w:val="auto"/>
                <w:sz w:val="21"/>
                <w:szCs w:val="21"/>
              </w:rPr>
              <w:t>市遗体器官捐献者家庭，向捐献者家属致以新春问候，并为他们送上慰问金和御寒棉被。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7"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 ：</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人民币10549.26元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2019年1月水香妈妈基金资助一名白血病孤儿2019年3月举办惊蛰联慈会活动。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09"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人民币69791.46元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人民币106676元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2019年1月</w:t>
            </w:r>
            <w:r>
              <w:rPr>
                <w:rStyle w:val="7"/>
                <w:rFonts w:hint="eastAsia" w:ascii="宋体" w:hAnsi="宋体" w:eastAsia="宋体" w:cs="宋体"/>
                <w:b w:val="0"/>
                <w:bCs/>
                <w:color w:val="auto"/>
                <w:sz w:val="21"/>
                <w:szCs w:val="21"/>
              </w:rPr>
              <w:t>夏氏春秋福慧家园基金</w:t>
            </w:r>
            <w:r>
              <w:rPr>
                <w:rStyle w:val="7"/>
                <w:rFonts w:hint="eastAsia" w:ascii="宋体" w:hAnsi="宋体" w:eastAsia="宋体" w:cs="宋体"/>
                <w:b w:val="0"/>
                <w:bCs/>
                <w:color w:val="auto"/>
                <w:sz w:val="21"/>
                <w:szCs w:val="21"/>
                <w:lang w:val="en-US" w:eastAsia="zh-CN"/>
              </w:rPr>
              <w:t>援建两所学校：</w:t>
            </w:r>
            <w:r>
              <w:rPr>
                <w:rStyle w:val="7"/>
                <w:rFonts w:hint="eastAsia" w:ascii="宋体" w:hAnsi="宋体" w:eastAsia="宋体" w:cs="宋体"/>
                <w:b w:val="0"/>
                <w:bCs/>
                <w:color w:val="auto"/>
                <w:sz w:val="21"/>
                <w:szCs w:val="21"/>
              </w:rPr>
              <w:t>潭山中心小学</w:t>
            </w:r>
            <w:r>
              <w:rPr>
                <w:rStyle w:val="7"/>
                <w:rFonts w:hint="eastAsia" w:ascii="宋体" w:hAnsi="宋体" w:eastAsia="宋体" w:cs="宋体"/>
                <w:b w:val="0"/>
                <w:bCs/>
                <w:color w:val="auto"/>
                <w:sz w:val="21"/>
                <w:szCs w:val="21"/>
                <w:lang w:val="en-US" w:eastAsia="zh-CN"/>
              </w:rPr>
              <w:t>博爱教室</w:t>
            </w:r>
            <w:r>
              <w:rPr>
                <w:rStyle w:val="7"/>
                <w:rFonts w:hint="eastAsia" w:ascii="宋体" w:hAnsi="宋体" w:eastAsia="宋体" w:cs="宋体"/>
                <w:b w:val="0"/>
                <w:bCs/>
                <w:color w:val="auto"/>
                <w:sz w:val="21"/>
                <w:szCs w:val="21"/>
                <w:lang w:eastAsia="zh-CN"/>
              </w:rPr>
              <w:t>、</w:t>
            </w:r>
            <w:r>
              <w:rPr>
                <w:rStyle w:val="7"/>
                <w:rFonts w:hint="eastAsia" w:ascii="宋体" w:hAnsi="宋体" w:eastAsia="宋体" w:cs="宋体"/>
                <w:b w:val="0"/>
                <w:bCs/>
                <w:color w:val="auto"/>
                <w:sz w:val="21"/>
                <w:szCs w:val="21"/>
              </w:rPr>
              <w:t>枧田街乡初级中学“未来教室”</w:t>
            </w:r>
            <w:r>
              <w:rPr>
                <w:rStyle w:val="7"/>
                <w:rFonts w:hint="eastAsia" w:ascii="宋体" w:hAnsi="宋体" w:eastAsia="宋体" w:cs="宋体"/>
                <w:b w:val="0"/>
                <w:bCs/>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1"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项目名称：</w:t>
            </w:r>
            <w:r>
              <w:rPr>
                <w:rFonts w:hint="eastAsia" w:ascii="宋体" w:hAnsi="宋体" w:eastAsia="宋体" w:cs="宋体"/>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人民币87930元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2019年1月22日上午，江西省红十字会、红十字基金会携手南昌宝鹏实业（香港）有限公司、南昌良品铺子走进麻丘镇敬老院开展“迎新春，送温暖”活动。省红十字会人道资源发展中心副主任朱晓玲携手南昌宝鹏实业（香港）有限公司董事长周小宝，南昌良品铺子周霞在春节前夕来到麻丘镇敬老院送上新年祝福及慰问品；麻丘镇党委副书记、镇长舒国凤，党委委员、武装部长应永跟参加此次活动。本次活动向麻丘镇敬老院的特困老人每人送上了一份价值200元的良品铺子礼品盒、一件棉服和300元的新年红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安华</w:t>
            </w:r>
            <w:r>
              <w:rPr>
                <w:rFonts w:hint="eastAsia" w:ascii="宋体" w:hAnsi="宋体" w:eastAsia="宋体" w:cs="宋体"/>
                <w:color w:val="auto"/>
                <w:sz w:val="21"/>
                <w:szCs w:val="21"/>
              </w:rPr>
              <w:t>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本基金</w:t>
            </w:r>
            <w:r>
              <w:rPr>
                <w:rFonts w:hint="eastAsia" w:ascii="宋体" w:hAnsi="宋体" w:eastAsia="宋体" w:cs="宋体"/>
                <w:color w:val="auto"/>
                <w:sz w:val="21"/>
                <w:szCs w:val="21"/>
              </w:rPr>
              <w:t>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人民币162890元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2019年3月安华</w:t>
            </w:r>
            <w:r>
              <w:rPr>
                <w:rFonts w:hint="eastAsia" w:ascii="宋体" w:hAnsi="宋体" w:eastAsia="宋体" w:cs="宋体"/>
                <w:color w:val="auto"/>
                <w:sz w:val="21"/>
                <w:szCs w:val="21"/>
              </w:rPr>
              <w:t>基金</w:t>
            </w:r>
            <w:r>
              <w:rPr>
                <w:rFonts w:hint="eastAsia" w:ascii="宋体" w:hAnsi="宋体" w:eastAsia="宋体" w:cs="宋体"/>
                <w:color w:val="auto"/>
                <w:sz w:val="21"/>
                <w:szCs w:val="21"/>
                <w:lang w:val="en-US" w:eastAsia="zh-CN"/>
              </w:rPr>
              <w:t>开展</w:t>
            </w:r>
            <w:r>
              <w:rPr>
                <w:rFonts w:hint="eastAsia" w:ascii="宋体" w:hAnsi="宋体" w:eastAsia="宋体" w:cs="宋体"/>
                <w:color w:val="auto"/>
                <w:sz w:val="21"/>
                <w:szCs w:val="21"/>
              </w:rPr>
              <w:t>安华精英班优秀</w:t>
            </w:r>
            <w:r>
              <w:rPr>
                <w:rFonts w:hint="eastAsia" w:ascii="宋体" w:hAnsi="宋体" w:eastAsia="宋体" w:cs="宋体"/>
                <w:color w:val="auto"/>
                <w:sz w:val="21"/>
                <w:szCs w:val="21"/>
                <w:lang w:val="en-US" w:eastAsia="zh-CN"/>
              </w:rPr>
              <w:t>评选助学活动。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致敬江西行善者项目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旨在寻找在艰难的环境中依然坚守良心、长期帮助他人的个体行善者给予支持和鼓励，使更多人行善的源动力得以释放，从而实现人心向善、人人行善的理想社会。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人民币88770元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人民币13560元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行善者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2019年</w:t>
            </w:r>
            <w:r>
              <w:rPr>
                <w:rFonts w:hint="eastAsia" w:ascii="宋体" w:hAnsi="宋体" w:eastAsia="宋体" w:cs="宋体"/>
                <w:color w:val="auto"/>
                <w:sz w:val="21"/>
                <w:szCs w:val="21"/>
              </w:rPr>
              <w:t>致敬江西行善者项目为</w:t>
            </w:r>
            <w:r>
              <w:rPr>
                <w:rFonts w:hint="eastAsia" w:ascii="宋体" w:hAnsi="宋体" w:eastAsia="宋体" w:cs="宋体"/>
                <w:color w:val="auto"/>
                <w:sz w:val="21"/>
                <w:szCs w:val="21"/>
                <w:lang w:val="en-US" w:eastAsia="zh-CN"/>
              </w:rPr>
              <w:t>身处困境依然坚持行善的</w:t>
            </w:r>
            <w:r>
              <w:rPr>
                <w:rFonts w:hint="eastAsia" w:ascii="宋体" w:hAnsi="宋体" w:eastAsia="宋体" w:cs="宋体"/>
                <w:color w:val="auto"/>
                <w:sz w:val="21"/>
                <w:szCs w:val="21"/>
              </w:rPr>
              <w:t>赵</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兰实现微心愿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今年元宵节，江西省红十字基金会与西湖区志愿服务联合会带着节日慰问礼品，与行善者赵</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兰共度元宵佳节！并为赵</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兰阿姨提供心愿支持，帮助她实现了“一张大床和台式学习电脑”的需求。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56"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肤瑞公益基金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本基金的宗旨是弘扬人道、博爱、奉献的红十字精神，遵循救济、扶危、济困的原则，开展公益活动及其他与红十字相关的人道救助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人民币13500元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sz w:val="21"/>
                <w:szCs w:val="21"/>
                <w:lang w:val="en-US" w:eastAsia="zh-CN"/>
              </w:rPr>
              <w:t>2019年</w:t>
            </w:r>
            <w:r>
              <w:rPr>
                <w:rFonts w:hint="eastAsia" w:ascii="宋体" w:hAnsi="宋体" w:eastAsia="宋体" w:cs="宋体"/>
                <w:sz w:val="21"/>
                <w:szCs w:val="21"/>
              </w:rPr>
              <w:t>1月18日，省红十字基金会“肤瑞公益基金”成立仪式在南昌举行。基金主要用于省内助学、助老、助困等人道救助工作。</w:t>
            </w:r>
            <w:r>
              <w:rPr>
                <w:rFonts w:hint="eastAsia" w:ascii="宋体" w:hAnsi="宋体" w:eastAsia="宋体" w:cs="宋体"/>
                <w:sz w:val="21"/>
                <w:szCs w:val="21"/>
                <w:lang w:val="en-US" w:eastAsia="zh-CN"/>
              </w:rPr>
              <w:t>2019年2月</w:t>
            </w:r>
            <w:r>
              <w:rPr>
                <w:rFonts w:hint="eastAsia" w:ascii="宋体" w:hAnsi="宋体" w:eastAsia="宋体" w:cs="宋体"/>
                <w:sz w:val="21"/>
                <w:szCs w:val="21"/>
              </w:rPr>
              <w:t>资助</w:t>
            </w:r>
            <w:r>
              <w:rPr>
                <w:rFonts w:hint="eastAsia" w:ascii="宋体" w:hAnsi="宋体" w:eastAsia="宋体" w:cs="宋体"/>
                <w:sz w:val="21"/>
                <w:szCs w:val="21"/>
                <w:lang w:val="en-US" w:eastAsia="zh-CN"/>
              </w:rPr>
              <w:t>两名困难患者：</w:t>
            </w:r>
            <w:r>
              <w:rPr>
                <w:rFonts w:hint="eastAsia" w:ascii="宋体" w:hAnsi="宋体" w:eastAsia="宋体" w:cs="宋体"/>
                <w:sz w:val="21"/>
                <w:szCs w:val="21"/>
              </w:rPr>
              <w:t>舌癌患者黄</w:t>
            </w:r>
            <w:r>
              <w:rPr>
                <w:rFonts w:hint="eastAsia" w:ascii="宋体" w:hAnsi="宋体" w:eastAsia="宋体" w:cs="宋体"/>
                <w:sz w:val="21"/>
                <w:szCs w:val="21"/>
                <w:lang w:val="en-US" w:eastAsia="zh-CN"/>
              </w:rPr>
              <w:t>*</w:t>
            </w:r>
            <w:r>
              <w:rPr>
                <w:rFonts w:hint="eastAsia" w:ascii="宋体" w:hAnsi="宋体" w:eastAsia="宋体" w:cs="宋体"/>
                <w:sz w:val="21"/>
                <w:szCs w:val="21"/>
              </w:rPr>
              <w:t>勇</w:t>
            </w:r>
            <w:r>
              <w:rPr>
                <w:rFonts w:hint="eastAsia" w:ascii="宋体" w:hAnsi="宋体" w:eastAsia="宋体" w:cs="宋体"/>
                <w:sz w:val="21"/>
                <w:szCs w:val="21"/>
                <w:lang w:val="en-US" w:eastAsia="zh-CN"/>
              </w:rPr>
              <w:t>和</w:t>
            </w:r>
            <w:r>
              <w:rPr>
                <w:rFonts w:hint="eastAsia" w:ascii="宋体" w:hAnsi="宋体" w:eastAsia="宋体" w:cs="宋体"/>
                <w:sz w:val="21"/>
                <w:szCs w:val="21"/>
              </w:rPr>
              <w:t>自闭症少年钟</w:t>
            </w:r>
            <w:r>
              <w:rPr>
                <w:rFonts w:hint="eastAsia" w:ascii="宋体" w:hAnsi="宋体" w:eastAsia="宋体" w:cs="宋体"/>
                <w:sz w:val="21"/>
                <w:szCs w:val="21"/>
                <w:lang w:val="en-US" w:eastAsia="zh-CN"/>
              </w:rPr>
              <w:t>*</w:t>
            </w:r>
            <w:r>
              <w:rPr>
                <w:rFonts w:hint="eastAsia" w:ascii="宋体" w:hAnsi="宋体" w:eastAsia="宋体" w:cs="宋体"/>
                <w:sz w:val="21"/>
                <w:szCs w:val="21"/>
              </w:rPr>
              <w:t>康</w:t>
            </w:r>
            <w:r>
              <w:rPr>
                <w:rFonts w:hint="eastAsia" w:ascii="宋体" w:hAnsi="宋体" w:eastAsia="宋体" w:cs="宋体"/>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83"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京源天使基金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sz w:val="21"/>
                <w:szCs w:val="21"/>
              </w:rPr>
              <w:t>京源天使基金为我省5名成功捐献造血干细胞的大学生志愿者颁发感谢金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w:t>
            </w:r>
            <w:r>
              <w:rPr>
                <w:rFonts w:hint="eastAsia" w:ascii="宋体" w:hAnsi="宋体" w:eastAsia="宋体" w:cs="宋体"/>
                <w:sz w:val="21"/>
                <w:szCs w:val="21"/>
              </w:rPr>
              <w:t>为患有急性白血病的</w:t>
            </w:r>
            <w:r>
              <w:rPr>
                <w:rFonts w:hint="eastAsia" w:ascii="宋体" w:hAnsi="宋体" w:eastAsia="宋体" w:cs="宋体"/>
                <w:sz w:val="21"/>
                <w:szCs w:val="21"/>
                <w:lang w:val="en-US" w:eastAsia="zh-CN"/>
              </w:rPr>
              <w:t>患者</w:t>
            </w:r>
            <w:r>
              <w:rPr>
                <w:rFonts w:hint="eastAsia" w:ascii="宋体" w:hAnsi="宋体" w:eastAsia="宋体" w:cs="宋体"/>
                <w:sz w:val="21"/>
                <w:szCs w:val="21"/>
              </w:rPr>
              <w:t>饶</w:t>
            </w:r>
            <w:r>
              <w:rPr>
                <w:rFonts w:hint="eastAsia" w:ascii="宋体" w:hAnsi="宋体" w:eastAsia="宋体" w:cs="宋体"/>
                <w:sz w:val="21"/>
                <w:szCs w:val="21"/>
                <w:lang w:val="en-US" w:eastAsia="zh-CN"/>
              </w:rPr>
              <w:t>*</w:t>
            </w:r>
            <w:r>
              <w:rPr>
                <w:rFonts w:hint="eastAsia" w:ascii="宋体" w:hAnsi="宋体" w:eastAsia="宋体" w:cs="宋体"/>
                <w:sz w:val="21"/>
                <w:szCs w:val="21"/>
              </w:rPr>
              <w:t>峰发放救助金。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1"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敬老院活动室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主要用于开展</w:t>
            </w:r>
            <w:r>
              <w:rPr>
                <w:rStyle w:val="7"/>
                <w:rFonts w:hint="eastAsia" w:ascii="宋体" w:hAnsi="宋体" w:eastAsia="宋体" w:cs="宋体"/>
                <w:b w:val="0"/>
                <w:bCs/>
                <w:color w:val="auto"/>
                <w:sz w:val="21"/>
                <w:szCs w:val="21"/>
              </w:rPr>
              <w:t>敬老院活动室</w:t>
            </w:r>
            <w:r>
              <w:rPr>
                <w:rStyle w:val="7"/>
                <w:rFonts w:hint="eastAsia" w:ascii="宋体" w:hAnsi="宋体" w:eastAsia="宋体" w:cs="宋体"/>
                <w:b w:val="0"/>
                <w:bCs/>
                <w:color w:val="auto"/>
                <w:sz w:val="21"/>
                <w:szCs w:val="21"/>
                <w:lang w:val="en-US" w:eastAsia="zh-CN"/>
              </w:rPr>
              <w:t>慰问走访活动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人民币36080.98元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sz w:val="21"/>
                <w:szCs w:val="21"/>
                <w:lang w:val="en-US" w:eastAsia="zh-CN"/>
              </w:rPr>
              <w:t>敬老院老年人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2019年3月</w:t>
            </w:r>
            <w:r>
              <w:rPr>
                <w:rFonts w:hint="eastAsia" w:ascii="宋体" w:hAnsi="宋体" w:eastAsia="宋体" w:cs="宋体"/>
                <w:color w:val="auto"/>
                <w:sz w:val="21"/>
                <w:szCs w:val="21"/>
              </w:rPr>
              <w:t>江西省红十字会</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rPr>
              <w:t>江西保险业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江西省老龄办联合开展</w:t>
            </w:r>
            <w:r>
              <w:rPr>
                <w:rFonts w:hint="eastAsia" w:ascii="宋体" w:hAnsi="宋体" w:eastAsia="宋体" w:cs="宋体"/>
                <w:color w:val="auto"/>
                <w:sz w:val="21"/>
                <w:szCs w:val="21"/>
                <w:lang w:val="en-US" w:eastAsia="zh-CN"/>
              </w:rPr>
              <w:t>助老</w:t>
            </w:r>
            <w:r>
              <w:rPr>
                <w:rFonts w:hint="eastAsia" w:ascii="宋体" w:hAnsi="宋体" w:eastAsia="宋体" w:cs="宋体"/>
                <w:color w:val="auto"/>
                <w:sz w:val="21"/>
                <w:szCs w:val="21"/>
              </w:rPr>
              <w:t>公益活动，在樵舍镇敬老院、余干县污泥镇敬老院、丰城市隍城镇敬老院、抚州市宜黄县新丰乡敬老院、东湖区以诺老年人之家、进贤县泉岭乡、张公镇敬老院、高安市新街镇景贤村光荣院</w:t>
            </w:r>
            <w:r>
              <w:rPr>
                <w:rFonts w:hint="eastAsia" w:ascii="宋体" w:hAnsi="宋体" w:eastAsia="宋体" w:cs="宋体"/>
                <w:color w:val="auto"/>
                <w:sz w:val="21"/>
                <w:szCs w:val="21"/>
                <w:lang w:val="en-US" w:eastAsia="zh-CN"/>
              </w:rPr>
              <w:t>分别修缮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保险心家</w:t>
            </w:r>
            <w:r>
              <w:rPr>
                <w:rFonts w:hint="eastAsia" w:ascii="宋体" w:hAnsi="宋体" w:eastAsia="宋体" w:cs="宋体"/>
                <w:color w:val="auto"/>
                <w:sz w:val="21"/>
                <w:szCs w:val="21"/>
                <w:lang w:eastAsia="zh-CN"/>
              </w:rPr>
              <w:t>”</w:t>
            </w:r>
            <w:r>
              <w:rPr>
                <w:rFonts w:ascii="Arial" w:hAnsi="Arial" w:eastAsia="宋体" w:cs="Arial"/>
                <w:i w:val="0"/>
                <w:iCs w:val="0"/>
                <w:caps w:val="0"/>
                <w:color w:val="222222"/>
                <w:spacing w:val="0"/>
                <w:sz w:val="21"/>
                <w:szCs w:val="21"/>
                <w:shd w:val="clear" w:fill="FFFFFF"/>
              </w:rPr>
              <w:t>老年活动室</w:t>
            </w:r>
            <w:r>
              <w:rPr>
                <w:rFonts w:hint="eastAsia" w:ascii="宋体" w:hAnsi="宋体" w:eastAsia="宋体" w:cs="宋体"/>
                <w:color w:val="auto"/>
                <w:sz w:val="21"/>
                <w:szCs w:val="21"/>
                <w:lang w:eastAsia="zh-CN"/>
              </w:rPr>
              <w:t>。</w:t>
            </w:r>
            <w:r>
              <w:rPr>
                <w:rFonts w:ascii="Arial" w:hAnsi="Arial" w:eastAsia="宋体" w:cs="Arial"/>
                <w:i w:val="0"/>
                <w:iCs w:val="0"/>
                <w:caps w:val="0"/>
                <w:color w:val="222222"/>
                <w:spacing w:val="0"/>
                <w:sz w:val="21"/>
                <w:szCs w:val="21"/>
                <w:shd w:val="clear" w:fill="FFFFFF"/>
              </w:rPr>
              <w:t>此次捐建“保险心家”老年活动室，旨在进一步丰富贫困地区老人们的精神</w:t>
            </w:r>
            <w:r>
              <w:rPr>
                <w:rFonts w:hint="eastAsia" w:ascii="Arial" w:hAnsi="Arial" w:eastAsia="宋体" w:cs="Arial"/>
                <w:i w:val="0"/>
                <w:iCs w:val="0"/>
                <w:caps w:val="0"/>
                <w:color w:val="222222"/>
                <w:spacing w:val="0"/>
                <w:sz w:val="21"/>
                <w:szCs w:val="21"/>
                <w:shd w:val="clear" w:fill="FFFFFF"/>
                <w:lang w:eastAsia="zh-CN"/>
              </w:rPr>
              <w:t>物质生活</w:t>
            </w:r>
            <w:r>
              <w:rPr>
                <w:rFonts w:ascii="Arial" w:hAnsi="Arial" w:eastAsia="宋体" w:cs="Arial"/>
                <w:i w:val="0"/>
                <w:iCs w:val="0"/>
                <w:caps w:val="0"/>
                <w:color w:val="222222"/>
                <w:spacing w:val="0"/>
                <w:sz w:val="21"/>
                <w:szCs w:val="21"/>
                <w:shd w:val="clear" w:fill="FFFFFF"/>
              </w:rPr>
              <w:t>，让他们老有所养、老有所乐。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项目主要面向乡村中小学，以“全覆盖”方式为每人捐赠“名著小书包”丛书，实现乡村宝贝家庭藏书“零”的突破，解决中小学生课堂学习延伸阅读的“刚需”。同时依托“名著小书包”电子书、校园读书会，以及乡村宝贝自主阅读激励系统，帮助孩子读好名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人民币145028元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人民币196464.5元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乡村中小学</w:t>
            </w:r>
            <w:r>
              <w:rPr>
                <w:rStyle w:val="7"/>
                <w:rFonts w:hint="eastAsia" w:ascii="宋体" w:hAnsi="宋体" w:eastAsia="宋体" w:cs="宋体"/>
                <w:b w:val="0"/>
                <w:bCs/>
                <w:color w:val="auto"/>
                <w:sz w:val="21"/>
                <w:szCs w:val="21"/>
                <w:lang w:val="en-US" w:eastAsia="zh-CN"/>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2019年</w:t>
            </w:r>
            <w:r>
              <w:rPr>
                <w:rStyle w:val="7"/>
                <w:rFonts w:hint="eastAsia" w:ascii="宋体" w:hAnsi="宋体" w:eastAsia="宋体" w:cs="宋体"/>
                <w:b w:val="0"/>
                <w:bCs/>
                <w:color w:val="auto"/>
                <w:sz w:val="21"/>
                <w:szCs w:val="21"/>
              </w:rPr>
              <w:t>4月23日</w:t>
            </w:r>
            <w:r>
              <w:rPr>
                <w:rStyle w:val="7"/>
                <w:rFonts w:hint="eastAsia" w:ascii="宋体" w:hAnsi="宋体" w:eastAsia="宋体" w:cs="宋体"/>
                <w:b w:val="0"/>
                <w:bCs/>
                <w:color w:val="auto"/>
                <w:sz w:val="21"/>
                <w:szCs w:val="21"/>
                <w:lang w:eastAsia="zh-CN"/>
              </w:rPr>
              <w:t>，</w:t>
            </w:r>
            <w:r>
              <w:rPr>
                <w:rStyle w:val="7"/>
                <w:rFonts w:hint="eastAsia" w:ascii="宋体" w:hAnsi="宋体" w:eastAsia="宋体" w:cs="宋体"/>
                <w:b w:val="0"/>
                <w:bCs/>
                <w:color w:val="auto"/>
                <w:sz w:val="21"/>
                <w:szCs w:val="21"/>
              </w:rPr>
              <w:t>江西省红十字基金会</w:t>
            </w:r>
            <w:r>
              <w:rPr>
                <w:rStyle w:val="7"/>
                <w:rFonts w:hint="eastAsia" w:ascii="宋体" w:hAnsi="宋体" w:eastAsia="宋体" w:cs="宋体"/>
                <w:b w:val="0"/>
                <w:bCs/>
                <w:color w:val="auto"/>
                <w:sz w:val="21"/>
                <w:szCs w:val="21"/>
                <w:lang w:eastAsia="zh-CN"/>
              </w:rPr>
              <w:t>、</w:t>
            </w:r>
            <w:r>
              <w:rPr>
                <w:rStyle w:val="7"/>
                <w:rFonts w:hint="eastAsia" w:ascii="宋体" w:hAnsi="宋体" w:eastAsia="宋体" w:cs="宋体"/>
                <w:b w:val="0"/>
                <w:bCs/>
                <w:color w:val="auto"/>
                <w:sz w:val="21"/>
                <w:szCs w:val="21"/>
              </w:rPr>
              <w:t>南昌市女企业家协会、兰舍硅藻泥南昌营销中心、江西陶乐嘉实业有限公司等多家爱心企业</w:t>
            </w:r>
            <w:r>
              <w:rPr>
                <w:rStyle w:val="7"/>
                <w:rFonts w:hint="eastAsia" w:ascii="宋体" w:hAnsi="宋体" w:eastAsia="宋体" w:cs="宋体"/>
                <w:b w:val="0"/>
                <w:bCs/>
                <w:color w:val="auto"/>
                <w:sz w:val="21"/>
                <w:szCs w:val="21"/>
                <w:lang w:val="en-US" w:eastAsia="zh-CN"/>
              </w:rPr>
              <w:t>来到</w:t>
            </w:r>
            <w:r>
              <w:rPr>
                <w:rStyle w:val="7"/>
                <w:rFonts w:hint="eastAsia" w:ascii="宋体" w:hAnsi="宋体" w:eastAsia="宋体" w:cs="宋体"/>
                <w:b w:val="0"/>
                <w:bCs/>
                <w:color w:val="auto"/>
                <w:sz w:val="21"/>
                <w:szCs w:val="21"/>
              </w:rPr>
              <w:t>赣州市寻乌县三标乡中心小学</w:t>
            </w:r>
            <w:r>
              <w:rPr>
                <w:rStyle w:val="7"/>
                <w:rFonts w:hint="eastAsia" w:ascii="宋体" w:hAnsi="宋体" w:eastAsia="宋体" w:cs="宋体"/>
                <w:b w:val="0"/>
                <w:bCs/>
                <w:color w:val="auto"/>
                <w:sz w:val="21"/>
                <w:szCs w:val="21"/>
                <w:lang w:eastAsia="zh-CN"/>
              </w:rPr>
              <w:t>，</w:t>
            </w:r>
            <w:r>
              <w:rPr>
                <w:rStyle w:val="7"/>
                <w:rFonts w:hint="eastAsia" w:ascii="宋体" w:hAnsi="宋体" w:eastAsia="宋体" w:cs="宋体"/>
                <w:b w:val="0"/>
                <w:bCs/>
                <w:color w:val="auto"/>
                <w:sz w:val="21"/>
                <w:szCs w:val="21"/>
                <w:lang w:val="en-US" w:eastAsia="zh-CN"/>
              </w:rPr>
              <w:t>和</w:t>
            </w:r>
            <w:r>
              <w:rPr>
                <w:rStyle w:val="7"/>
                <w:rFonts w:hint="eastAsia" w:ascii="宋体" w:hAnsi="宋体" w:eastAsia="宋体" w:cs="宋体"/>
                <w:b w:val="0"/>
                <w:bCs/>
                <w:color w:val="auto"/>
                <w:sz w:val="21"/>
                <w:szCs w:val="21"/>
              </w:rPr>
              <w:t>孩子们一起度过了一个难忘的“世界读书日”。江西省红十字基金会牵头，南昌市女企业家协会、兰舍硅藻泥南昌营销中心、江西陶乐嘉实业有限公司等多家爱心企业联合捐赠，共计募集“名著小书包”708套，全部用于寻乌县的农村中小学生。江西省民政厅社会组织党委办公室副主任支力、江西省民政厅直属机关党委（人教处）副调研员付小建、江西省兴民社会组织培育发展中心党支部书记、主任付大浩、江西省红十字基金会副秘书长涂佳、寻乌县人民政府副县长汪上红、捐赠方代表及寻乌县红十字会及三标乡中心小学全体师生共计400余人参加了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小村寨脱贫攻坚项目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2019年</w:t>
            </w:r>
            <w:r>
              <w:rPr>
                <w:rFonts w:hint="eastAsia" w:ascii="宋体" w:hAnsi="宋体" w:eastAsia="宋体" w:cs="宋体"/>
                <w:color w:val="auto"/>
                <w:sz w:val="21"/>
                <w:szCs w:val="21"/>
              </w:rPr>
              <w:t>3月12日下午，江西省红十字基金会</w:t>
            </w:r>
            <w:r>
              <w:rPr>
                <w:rFonts w:hint="eastAsia" w:ascii="宋体" w:hAnsi="宋体" w:eastAsia="宋体" w:cs="宋体"/>
                <w:color w:val="auto"/>
                <w:sz w:val="21"/>
                <w:szCs w:val="21"/>
                <w:lang w:val="en-US" w:eastAsia="zh-CN"/>
              </w:rPr>
              <w:t>联合</w:t>
            </w:r>
            <w:r>
              <w:rPr>
                <w:rFonts w:hint="eastAsia" w:ascii="宋体" w:hAnsi="宋体" w:eastAsia="宋体" w:cs="宋体"/>
                <w:color w:val="auto"/>
                <w:sz w:val="21"/>
                <w:szCs w:val="21"/>
              </w:rPr>
              <w:t>中信信托有限责任公司、中信环境投资集团有限公司定向捐赠会昌县小寨村扶贫项目仪式在赣州市举行，中信信托有限责任公司党委副书记、副董事长薄伟康，省红十字会专职副会长戴莹，市领导高世文出席捐赠仪式。中信信托及中信环境此次向江西省红十字基金会分别捐赠100万元和50万元，定向用于会昌县永隆乡小寨村发展毛竹特色产业、修建路桥等脱贫攻坚项目。捐赠仪式上，省红十字基金会还中信信托、中信环境颁发“爱心企业”牌匾与荣誉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幸福食堂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人民币1036元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2019年3月</w:t>
            </w:r>
            <w:r>
              <w:rPr>
                <w:rFonts w:hint="eastAsia" w:ascii="宋体" w:hAnsi="宋体" w:eastAsia="宋体" w:cs="宋体"/>
                <w:color w:val="auto"/>
                <w:sz w:val="21"/>
                <w:szCs w:val="21"/>
              </w:rPr>
              <w:t>江西省红十字</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会</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rPr>
              <w:t>江西保险业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江西省老龄办联合开展</w:t>
            </w:r>
            <w:r>
              <w:rPr>
                <w:rFonts w:hint="eastAsia" w:ascii="宋体" w:hAnsi="宋体" w:eastAsia="宋体" w:cs="宋体"/>
                <w:color w:val="auto"/>
                <w:sz w:val="21"/>
                <w:szCs w:val="21"/>
                <w:lang w:val="en-US" w:eastAsia="zh-CN"/>
              </w:rPr>
              <w:t>助老</w:t>
            </w:r>
            <w:r>
              <w:rPr>
                <w:rFonts w:hint="eastAsia" w:ascii="宋体" w:hAnsi="宋体" w:eastAsia="宋体" w:cs="宋体"/>
                <w:color w:val="auto"/>
                <w:sz w:val="21"/>
                <w:szCs w:val="21"/>
              </w:rPr>
              <w:t>公益活动，</w:t>
            </w:r>
            <w:r>
              <w:rPr>
                <w:rFonts w:hint="eastAsia" w:ascii="宋体" w:hAnsi="宋体" w:eastAsia="宋体" w:cs="宋体"/>
                <w:color w:val="auto"/>
                <w:sz w:val="21"/>
                <w:szCs w:val="21"/>
                <w:lang w:val="en-US" w:eastAsia="zh-CN"/>
              </w:rPr>
              <w:t>分别在</w:t>
            </w:r>
            <w:r>
              <w:rPr>
                <w:rFonts w:hint="eastAsia" w:ascii="宋体" w:hAnsi="宋体" w:eastAsia="宋体" w:cs="宋体"/>
                <w:color w:val="auto"/>
                <w:sz w:val="21"/>
                <w:szCs w:val="21"/>
              </w:rPr>
              <w:t>新余市</w:t>
            </w:r>
            <w:r>
              <w:rPr>
                <w:rFonts w:hint="eastAsia" w:ascii="宋体" w:hAnsi="宋体" w:eastAsia="宋体" w:cs="宋体"/>
                <w:color w:val="auto"/>
                <w:sz w:val="21"/>
                <w:szCs w:val="21"/>
                <w:lang w:val="en-US" w:eastAsia="zh-CN"/>
              </w:rPr>
              <w:t>修缮</w:t>
            </w:r>
            <w:r>
              <w:rPr>
                <w:rFonts w:hint="eastAsia" w:ascii="宋体" w:hAnsi="宋体" w:eastAsia="宋体" w:cs="宋体"/>
                <w:color w:val="auto"/>
                <w:sz w:val="21"/>
                <w:szCs w:val="21"/>
              </w:rPr>
              <w:t>五家“幸福食堂”、高安市</w:t>
            </w:r>
            <w:r>
              <w:rPr>
                <w:rFonts w:hint="eastAsia" w:ascii="宋体" w:hAnsi="宋体" w:eastAsia="宋体" w:cs="宋体"/>
                <w:color w:val="auto"/>
                <w:sz w:val="21"/>
                <w:szCs w:val="21"/>
                <w:lang w:val="en-US" w:eastAsia="zh-CN"/>
              </w:rPr>
              <w:t>修缮</w:t>
            </w:r>
            <w:r>
              <w:rPr>
                <w:rFonts w:hint="eastAsia" w:ascii="宋体" w:hAnsi="宋体" w:eastAsia="宋体" w:cs="宋体"/>
                <w:color w:val="auto"/>
                <w:sz w:val="21"/>
                <w:szCs w:val="21"/>
              </w:rPr>
              <w:t>三家“幸福食堂”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让老人们老有所养、老有所乐</w:t>
            </w:r>
            <w:r>
              <w:rPr>
                <w:rFonts w:ascii="Arial" w:hAnsi="Arial" w:eastAsia="宋体" w:cs="Arial"/>
                <w:i w:val="0"/>
                <w:iCs w:val="0"/>
                <w:caps w:val="0"/>
                <w:color w:val="222222"/>
                <w:spacing w:val="0"/>
                <w:sz w:val="21"/>
                <w:szCs w:val="21"/>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守护明天项目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人民币2400元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23</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主要用于建设</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人民币900元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24</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w:t>
            </w:r>
            <w:r>
              <w:rPr>
                <w:rFonts w:hint="eastAsia" w:ascii="宋体" w:hAnsi="宋体" w:eastAsia="宋体" w:cs="宋体"/>
                <w:color w:val="auto"/>
                <w:sz w:val="21"/>
                <w:szCs w:val="21"/>
                <w:lang w:val="en-US" w:eastAsia="zh-CN"/>
              </w:rPr>
              <w:t>有</w:t>
            </w:r>
            <w:r>
              <w:rPr>
                <w:rFonts w:hint="eastAsia" w:ascii="宋体" w:hAnsi="宋体" w:eastAsia="宋体" w:cs="宋体"/>
                <w:color w:val="auto"/>
                <w:sz w:val="21"/>
                <w:szCs w:val="21"/>
              </w:rPr>
              <w:t>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25</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26</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园丁天使基金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kern w:val="0"/>
                <w:sz w:val="24"/>
                <w:szCs w:val="24"/>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27</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tcBorders>
              <w:tl2br w:val="nil"/>
              <w:tr2bl w:val="nil"/>
            </w:tcBorders>
            <w:shd w:val="clear" w:color="auto" w:fill="auto"/>
            <w:tcMar>
              <w:left w:w="105" w:type="dxa"/>
              <w:right w:w="105" w:type="dxa"/>
            </w:tcMar>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28</w:t>
            </w:r>
          </w:p>
        </w:tc>
        <w:tc>
          <w:tcPr>
            <w:tcW w:w="10040"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29</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31</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32</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eastAsia" w:ascii="宋体" w:hAnsi="宋体" w:eastAsia="宋体" w:cs="宋体"/>
                <w:b/>
                <w:bCs/>
                <w:color w:val="auto"/>
                <w:kern w:val="0"/>
                <w:sz w:val="21"/>
                <w:szCs w:val="21"/>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33</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34</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35</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36</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37</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Fonts w:hint="eastAsia" w:ascii="宋体" w:hAnsi="宋体" w:eastAsia="宋体" w:cs="宋体"/>
                <w:b/>
                <w:color w:val="auto"/>
                <w:kern w:val="2"/>
                <w:sz w:val="21"/>
                <w:szCs w:val="21"/>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38</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39</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10"/>
              <w:numPr>
                <w:ilvl w:val="0"/>
                <w:numId w:val="0"/>
              </w:numPr>
              <w:spacing w:line="360" w:lineRule="auto"/>
              <w:ind w:left="0" w:leftChars="0" w:firstLine="0" w:firstLineChars="0"/>
              <w:jc w:val="both"/>
              <w:rPr>
                <w:rFonts w:hint="eastAsia" w:ascii="宋体" w:hAnsi="宋体" w:eastAsia="宋体" w:cs="宋体"/>
                <w:b w:val="0"/>
                <w:bCs/>
                <w:color w:val="auto"/>
                <w:kern w:val="2"/>
                <w:sz w:val="21"/>
                <w:szCs w:val="21"/>
                <w:lang w:val="en-US" w:eastAsia="zh-CN" w:bidi="ar-SA"/>
              </w:rPr>
            </w:pPr>
            <w:r>
              <w:rPr>
                <w:rStyle w:val="7"/>
                <w:rFonts w:hint="eastAsia" w:ascii="宋体" w:hAnsi="宋体" w:eastAsia="宋体" w:cs="宋体"/>
                <w:color w:val="auto"/>
                <w:kern w:val="0"/>
                <w:sz w:val="21"/>
                <w:szCs w:val="21"/>
                <w:highlight w:val="none"/>
                <w:lang w:val="en-US" w:eastAsia="zh-CN" w:bidi="ar"/>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40</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41</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b/>
                <w:color w:val="auto"/>
                <w:sz w:val="21"/>
                <w:szCs w:val="21"/>
                <w:lang w:val="en-US" w:eastAsia="zh-CN"/>
              </w:rPr>
              <w:t>执行情况</w:t>
            </w:r>
            <w:r>
              <w:rPr>
                <w:rStyle w:val="7"/>
                <w:rFonts w:hint="eastAsia" w:ascii="宋体" w:hAnsi="宋体" w:eastAsia="宋体" w:cs="宋体"/>
                <w:b/>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42</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43</w:t>
            </w:r>
          </w:p>
        </w:tc>
        <w:tc>
          <w:tcPr>
            <w:tcW w:w="1004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44</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45</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ind w:left="0" w:leftChars="0" w:firstLine="0" w:firstLineChars="0"/>
              <w:jc w:val="left"/>
              <w:rPr>
                <w:rFonts w:hint="eastAsia" w:ascii="宋体" w:hAnsi="宋体" w:eastAsia="宋体" w:cs="宋体"/>
                <w:b/>
                <w:color w:val="auto"/>
                <w:kern w:val="2"/>
                <w:sz w:val="21"/>
                <w:szCs w:val="21"/>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46</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47</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48</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49</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keepNext w:val="0"/>
              <w:keepLines w:val="0"/>
              <w:widowControl/>
              <w:suppressLineNumbers w:val="0"/>
              <w:jc w:val="center"/>
              <w:textAlignment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51</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876"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52</w:t>
            </w:r>
          </w:p>
        </w:tc>
        <w:tc>
          <w:tcPr>
            <w:tcW w:w="10040"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4F55E05"/>
    <w:rsid w:val="08BB77C8"/>
    <w:rsid w:val="08D659CD"/>
    <w:rsid w:val="0A9652E1"/>
    <w:rsid w:val="0AC734B8"/>
    <w:rsid w:val="0B301291"/>
    <w:rsid w:val="0D553231"/>
    <w:rsid w:val="0D853BCC"/>
    <w:rsid w:val="0E256432"/>
    <w:rsid w:val="0F0E18EA"/>
    <w:rsid w:val="16053AB4"/>
    <w:rsid w:val="16677EF7"/>
    <w:rsid w:val="189F10E9"/>
    <w:rsid w:val="18EC6464"/>
    <w:rsid w:val="199450E1"/>
    <w:rsid w:val="1A206975"/>
    <w:rsid w:val="1BA86C22"/>
    <w:rsid w:val="1BF400B9"/>
    <w:rsid w:val="1D003DEA"/>
    <w:rsid w:val="24A303CE"/>
    <w:rsid w:val="25FA2770"/>
    <w:rsid w:val="2781351D"/>
    <w:rsid w:val="294F4B81"/>
    <w:rsid w:val="2B185521"/>
    <w:rsid w:val="2D3622E0"/>
    <w:rsid w:val="2DC0604D"/>
    <w:rsid w:val="2DE2615A"/>
    <w:rsid w:val="2E701821"/>
    <w:rsid w:val="2E8F4948"/>
    <w:rsid w:val="2ED7364E"/>
    <w:rsid w:val="303A20E7"/>
    <w:rsid w:val="328161C4"/>
    <w:rsid w:val="33016EEC"/>
    <w:rsid w:val="34076784"/>
    <w:rsid w:val="368F2A60"/>
    <w:rsid w:val="381C6576"/>
    <w:rsid w:val="384C75ED"/>
    <w:rsid w:val="38FC78A8"/>
    <w:rsid w:val="39C66799"/>
    <w:rsid w:val="3A620A51"/>
    <w:rsid w:val="3B194FEF"/>
    <w:rsid w:val="3C7544A7"/>
    <w:rsid w:val="3C8B3CCA"/>
    <w:rsid w:val="3DE73182"/>
    <w:rsid w:val="3F2F3033"/>
    <w:rsid w:val="40FD1361"/>
    <w:rsid w:val="421309EA"/>
    <w:rsid w:val="43144A19"/>
    <w:rsid w:val="43CA157C"/>
    <w:rsid w:val="46E64017"/>
    <w:rsid w:val="471F1BDF"/>
    <w:rsid w:val="49C64593"/>
    <w:rsid w:val="4A4302FB"/>
    <w:rsid w:val="4AB65576"/>
    <w:rsid w:val="4B8A7205"/>
    <w:rsid w:val="4D866514"/>
    <w:rsid w:val="4DDA2C7D"/>
    <w:rsid w:val="4E524BFF"/>
    <w:rsid w:val="4FA62E9D"/>
    <w:rsid w:val="528B637A"/>
    <w:rsid w:val="53281E1B"/>
    <w:rsid w:val="53891168"/>
    <w:rsid w:val="556C4241"/>
    <w:rsid w:val="58B24661"/>
    <w:rsid w:val="58E72646"/>
    <w:rsid w:val="5975372A"/>
    <w:rsid w:val="5DF9688E"/>
    <w:rsid w:val="5EC05B97"/>
    <w:rsid w:val="61D23590"/>
    <w:rsid w:val="633D721D"/>
    <w:rsid w:val="636F651D"/>
    <w:rsid w:val="63901A42"/>
    <w:rsid w:val="641B4D67"/>
    <w:rsid w:val="64B17EC2"/>
    <w:rsid w:val="64FF178E"/>
    <w:rsid w:val="66007E4A"/>
    <w:rsid w:val="66B912B0"/>
    <w:rsid w:val="66C659A8"/>
    <w:rsid w:val="6CFE5C6F"/>
    <w:rsid w:val="6ED0363B"/>
    <w:rsid w:val="70DC0075"/>
    <w:rsid w:val="748563E6"/>
    <w:rsid w:val="74B03CF2"/>
    <w:rsid w:val="76846862"/>
    <w:rsid w:val="76982C90"/>
    <w:rsid w:val="786515BB"/>
    <w:rsid w:val="791931F1"/>
    <w:rsid w:val="79EF2DB3"/>
    <w:rsid w:val="7A0D5743"/>
    <w:rsid w:val="7A8313D4"/>
    <w:rsid w:val="7B672C31"/>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6820</Words>
  <Characters>7135</Characters>
  <Lines>0</Lines>
  <Paragraphs>0</Paragraphs>
  <TotalTime>9</TotalTime>
  <ScaleCrop>false</ScaleCrop>
  <LinksUpToDate>false</LinksUpToDate>
  <CharactersWithSpaces>7136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Sagittarius</cp:lastModifiedBy>
  <cp:lastPrinted>2022-12-13T06:24:00Z</cp:lastPrinted>
  <dcterms:modified xsi:type="dcterms:W3CDTF">2024-01-11T08:53:39Z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746D5601D1E243968E0C9922A7B191FC_13</vt:lpwstr>
  </property>
</Properties>
</file>